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21" w:rsidRDefault="00F24521" w:rsidP="002D5823">
      <w:pPr>
        <w:tabs>
          <w:tab w:val="left" w:pos="2268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E15FE">
        <w:rPr>
          <w:rFonts w:ascii="Times New Roman" w:hAnsi="Times New Roman"/>
          <w:b/>
          <w:sz w:val="28"/>
          <w:szCs w:val="28"/>
          <w:lang w:val="uk-UA"/>
        </w:rPr>
        <w:t xml:space="preserve">І.О. </w:t>
      </w:r>
      <w:proofErr w:type="spellStart"/>
      <w:r w:rsidRPr="008E15FE">
        <w:rPr>
          <w:rFonts w:ascii="Times New Roman" w:hAnsi="Times New Roman"/>
          <w:b/>
          <w:sz w:val="28"/>
          <w:szCs w:val="28"/>
          <w:lang w:val="uk-UA"/>
        </w:rPr>
        <w:t>Панчук</w:t>
      </w:r>
      <w:proofErr w:type="spellEnd"/>
    </w:p>
    <w:p w:rsidR="00F24521" w:rsidRDefault="00F24521" w:rsidP="002D5823">
      <w:pPr>
        <w:tabs>
          <w:tab w:val="left" w:pos="2268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здобувач кафедри теорії та історії держави і права</w:t>
      </w:r>
    </w:p>
    <w:p w:rsidR="00F24521" w:rsidRPr="00A25B8D" w:rsidRDefault="00F24521" w:rsidP="002D5823">
      <w:pPr>
        <w:tabs>
          <w:tab w:val="left" w:pos="2268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(Національний університет «Острозька академія»)</w:t>
      </w:r>
    </w:p>
    <w:p w:rsidR="002D5823" w:rsidRDefault="00221EF8" w:rsidP="002D5823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bookmarkStart w:id="0" w:name="OLE_LINK1"/>
      <w:bookmarkStart w:id="1" w:name="OLE_LINK2"/>
      <w:r w:rsidRPr="006413FE">
        <w:rPr>
          <w:rFonts w:ascii="Times New Roman" w:hAnsi="Times New Roman"/>
          <w:b/>
          <w:i/>
          <w:sz w:val="28"/>
          <w:szCs w:val="28"/>
          <w:lang w:val="uk-UA"/>
        </w:rPr>
        <w:t>Загальні риси професійної правосвідомості суддів</w:t>
      </w:r>
      <w:bookmarkEnd w:id="0"/>
      <w:bookmarkEnd w:id="1"/>
      <w:r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221EF8" w:rsidRDefault="00221EF8" w:rsidP="00221E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У статті досліджено особливості  поняття професійної правосвідомості суддів. Наведено загальні характеристики даного поняття та вивчено основну його особливість, а саме  необхідність здійснення суддями правосуддя. Також автор порушує питання впливу професійної правосвідомості суддів на вчинення ними актів правозастосування та правотворчості.</w:t>
      </w:r>
    </w:p>
    <w:p w:rsidR="00221EF8" w:rsidRPr="00FC0F7F" w:rsidRDefault="00221EF8" w:rsidP="00221E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C0F7F">
        <w:rPr>
          <w:rFonts w:ascii="Times New Roman" w:hAnsi="Times New Roman"/>
          <w:b/>
          <w:i/>
          <w:sz w:val="28"/>
          <w:szCs w:val="28"/>
          <w:lang w:val="uk-UA"/>
        </w:rPr>
        <w:t>Ключові слова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: </w:t>
      </w:r>
      <w:bookmarkStart w:id="2" w:name="OLE_LINK3"/>
      <w:bookmarkStart w:id="3" w:name="OLE_LINK4"/>
      <w:r>
        <w:rPr>
          <w:rFonts w:ascii="Times New Roman" w:hAnsi="Times New Roman"/>
          <w:i/>
          <w:sz w:val="28"/>
          <w:szCs w:val="28"/>
          <w:lang w:val="uk-UA"/>
        </w:rPr>
        <w:t>свідомість, професійна свідомість, правова свідомість, професійна правосвідомість суддів, правосуддя, правотворчість</w:t>
      </w:r>
      <w:bookmarkEnd w:id="2"/>
      <w:bookmarkEnd w:id="3"/>
      <w:r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DB1064" w:rsidRDefault="00DB1064" w:rsidP="00221EF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21EF8" w:rsidRDefault="00221EF8" w:rsidP="00221E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A3AD5">
        <w:rPr>
          <w:rFonts w:ascii="Times New Roman" w:hAnsi="Times New Roman"/>
          <w:b/>
          <w:i/>
          <w:sz w:val="28"/>
          <w:szCs w:val="28"/>
        </w:rPr>
        <w:t>Общие черты профессиональной правосознания судей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.</w:t>
      </w:r>
      <w:r w:rsidR="006413FE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FC0F7F">
        <w:rPr>
          <w:rStyle w:val="hps"/>
          <w:rFonts w:ascii="Times New Roman" w:hAnsi="Times New Roman"/>
          <w:i/>
          <w:sz w:val="28"/>
          <w:szCs w:val="28"/>
        </w:rPr>
        <w:t>В статье</w:t>
      </w:r>
      <w:r w:rsidR="006413FE">
        <w:rPr>
          <w:rStyle w:val="hps"/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C0F7F">
        <w:rPr>
          <w:rStyle w:val="hps"/>
          <w:rFonts w:ascii="Times New Roman" w:hAnsi="Times New Roman"/>
          <w:i/>
          <w:sz w:val="28"/>
          <w:szCs w:val="28"/>
        </w:rPr>
        <w:t>исследованы особенности</w:t>
      </w:r>
      <w:r w:rsidR="006413FE">
        <w:rPr>
          <w:rStyle w:val="hps"/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C0F7F">
        <w:rPr>
          <w:rStyle w:val="hps"/>
          <w:rFonts w:ascii="Times New Roman" w:hAnsi="Times New Roman"/>
          <w:i/>
          <w:sz w:val="28"/>
          <w:szCs w:val="28"/>
        </w:rPr>
        <w:t>понятия</w:t>
      </w:r>
      <w:r w:rsidR="006413FE">
        <w:rPr>
          <w:rStyle w:val="hps"/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C0F7F">
        <w:rPr>
          <w:rStyle w:val="hps"/>
          <w:rFonts w:ascii="Times New Roman" w:hAnsi="Times New Roman"/>
          <w:i/>
          <w:sz w:val="28"/>
          <w:szCs w:val="28"/>
        </w:rPr>
        <w:t>профессионального правосознания</w:t>
      </w:r>
      <w:r w:rsidR="006413FE">
        <w:rPr>
          <w:rStyle w:val="hps"/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C0F7F">
        <w:rPr>
          <w:rStyle w:val="hps"/>
          <w:rFonts w:ascii="Times New Roman" w:hAnsi="Times New Roman"/>
          <w:i/>
          <w:sz w:val="28"/>
          <w:szCs w:val="28"/>
        </w:rPr>
        <w:t>судей.</w:t>
      </w:r>
      <w:r w:rsidR="006413FE">
        <w:rPr>
          <w:rStyle w:val="hps"/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C0F7F">
        <w:rPr>
          <w:rStyle w:val="hps"/>
          <w:rFonts w:ascii="Times New Roman" w:hAnsi="Times New Roman"/>
          <w:i/>
          <w:sz w:val="28"/>
          <w:szCs w:val="28"/>
        </w:rPr>
        <w:t>Приведены</w:t>
      </w:r>
      <w:r w:rsidR="006413FE">
        <w:rPr>
          <w:rStyle w:val="hps"/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C0F7F">
        <w:rPr>
          <w:rStyle w:val="hps"/>
          <w:rFonts w:ascii="Times New Roman" w:hAnsi="Times New Roman"/>
          <w:i/>
          <w:sz w:val="28"/>
          <w:szCs w:val="28"/>
        </w:rPr>
        <w:t>общие характеристики</w:t>
      </w:r>
      <w:r w:rsidR="006413FE">
        <w:rPr>
          <w:rStyle w:val="hps"/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C0F7F">
        <w:rPr>
          <w:rStyle w:val="hps"/>
          <w:rFonts w:ascii="Times New Roman" w:hAnsi="Times New Roman"/>
          <w:i/>
          <w:sz w:val="28"/>
          <w:szCs w:val="28"/>
        </w:rPr>
        <w:t>данного понятия</w:t>
      </w:r>
      <w:r w:rsidR="006413FE">
        <w:rPr>
          <w:rStyle w:val="hps"/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C0F7F">
        <w:rPr>
          <w:rStyle w:val="hps"/>
          <w:rFonts w:ascii="Times New Roman" w:hAnsi="Times New Roman"/>
          <w:i/>
          <w:sz w:val="28"/>
          <w:szCs w:val="28"/>
        </w:rPr>
        <w:t>и изучены</w:t>
      </w:r>
      <w:r w:rsidR="006413FE">
        <w:rPr>
          <w:rStyle w:val="hps"/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C0F7F">
        <w:rPr>
          <w:rStyle w:val="hps"/>
          <w:rFonts w:ascii="Times New Roman" w:hAnsi="Times New Roman"/>
          <w:i/>
          <w:sz w:val="28"/>
          <w:szCs w:val="28"/>
        </w:rPr>
        <w:t>основную его</w:t>
      </w:r>
      <w:r w:rsidR="006413FE">
        <w:rPr>
          <w:rStyle w:val="hps"/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C0F7F">
        <w:rPr>
          <w:rStyle w:val="hps"/>
          <w:rFonts w:ascii="Times New Roman" w:hAnsi="Times New Roman"/>
          <w:i/>
          <w:sz w:val="28"/>
          <w:szCs w:val="28"/>
        </w:rPr>
        <w:t>особенность</w:t>
      </w:r>
      <w:r w:rsidRPr="00FC0F7F">
        <w:rPr>
          <w:rFonts w:ascii="Times New Roman" w:hAnsi="Times New Roman"/>
          <w:i/>
          <w:sz w:val="28"/>
          <w:szCs w:val="28"/>
        </w:rPr>
        <w:t xml:space="preserve">, </w:t>
      </w:r>
      <w:r w:rsidRPr="00FC0F7F">
        <w:rPr>
          <w:rStyle w:val="hps"/>
          <w:rFonts w:ascii="Times New Roman" w:hAnsi="Times New Roman"/>
          <w:i/>
          <w:sz w:val="28"/>
          <w:szCs w:val="28"/>
        </w:rPr>
        <w:t>а именно</w:t>
      </w:r>
      <w:r w:rsidR="006413FE">
        <w:rPr>
          <w:rStyle w:val="hps"/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C0F7F">
        <w:rPr>
          <w:rStyle w:val="hps"/>
          <w:rFonts w:ascii="Times New Roman" w:hAnsi="Times New Roman"/>
          <w:i/>
          <w:sz w:val="28"/>
          <w:szCs w:val="28"/>
        </w:rPr>
        <w:t>необходимость осуществления</w:t>
      </w:r>
      <w:r w:rsidR="006413FE">
        <w:rPr>
          <w:rStyle w:val="hps"/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C0F7F">
        <w:rPr>
          <w:rStyle w:val="hps"/>
          <w:rFonts w:ascii="Times New Roman" w:hAnsi="Times New Roman"/>
          <w:i/>
          <w:sz w:val="28"/>
          <w:szCs w:val="28"/>
        </w:rPr>
        <w:t>судьями</w:t>
      </w:r>
      <w:r w:rsidR="006413FE">
        <w:rPr>
          <w:rStyle w:val="hps"/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C0F7F">
        <w:rPr>
          <w:rStyle w:val="hps"/>
          <w:rFonts w:ascii="Times New Roman" w:hAnsi="Times New Roman"/>
          <w:i/>
          <w:sz w:val="28"/>
          <w:szCs w:val="28"/>
        </w:rPr>
        <w:t>правосудия.</w:t>
      </w:r>
      <w:r w:rsidR="006413FE">
        <w:rPr>
          <w:rStyle w:val="hps"/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C0F7F">
        <w:rPr>
          <w:rStyle w:val="hps"/>
          <w:rFonts w:ascii="Times New Roman" w:hAnsi="Times New Roman"/>
          <w:i/>
          <w:sz w:val="28"/>
          <w:szCs w:val="28"/>
        </w:rPr>
        <w:t>Также</w:t>
      </w:r>
      <w:r w:rsidR="006413FE">
        <w:rPr>
          <w:rStyle w:val="hps"/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C0F7F">
        <w:rPr>
          <w:rStyle w:val="hps"/>
          <w:rFonts w:ascii="Times New Roman" w:hAnsi="Times New Roman"/>
          <w:i/>
          <w:sz w:val="28"/>
          <w:szCs w:val="28"/>
        </w:rPr>
        <w:t>автор поднимает</w:t>
      </w:r>
      <w:r w:rsidR="006413FE">
        <w:rPr>
          <w:rStyle w:val="hps"/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C0F7F">
        <w:rPr>
          <w:rStyle w:val="hps"/>
          <w:rFonts w:ascii="Times New Roman" w:hAnsi="Times New Roman"/>
          <w:i/>
          <w:sz w:val="28"/>
          <w:szCs w:val="28"/>
        </w:rPr>
        <w:t>вопрос влияния</w:t>
      </w:r>
      <w:r w:rsidR="006413FE">
        <w:rPr>
          <w:rStyle w:val="hps"/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C0F7F">
        <w:rPr>
          <w:rStyle w:val="hps"/>
          <w:rFonts w:ascii="Times New Roman" w:hAnsi="Times New Roman"/>
          <w:i/>
          <w:sz w:val="28"/>
          <w:szCs w:val="28"/>
        </w:rPr>
        <w:t>профессионального правосознания</w:t>
      </w:r>
      <w:r w:rsidR="006413FE">
        <w:rPr>
          <w:rStyle w:val="hps"/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C0F7F">
        <w:rPr>
          <w:rStyle w:val="hps"/>
          <w:rFonts w:ascii="Times New Roman" w:hAnsi="Times New Roman"/>
          <w:i/>
          <w:sz w:val="28"/>
          <w:szCs w:val="28"/>
        </w:rPr>
        <w:t>судей</w:t>
      </w:r>
      <w:r w:rsidR="006413FE">
        <w:rPr>
          <w:rStyle w:val="hps"/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C0F7F">
        <w:rPr>
          <w:rStyle w:val="hps"/>
          <w:rFonts w:ascii="Times New Roman" w:hAnsi="Times New Roman"/>
          <w:i/>
          <w:sz w:val="28"/>
          <w:szCs w:val="28"/>
        </w:rPr>
        <w:t>на совершение</w:t>
      </w:r>
      <w:r w:rsidR="006413FE">
        <w:rPr>
          <w:rStyle w:val="hps"/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C0F7F">
        <w:rPr>
          <w:rStyle w:val="hps"/>
          <w:rFonts w:ascii="Times New Roman" w:hAnsi="Times New Roman"/>
          <w:i/>
          <w:sz w:val="28"/>
          <w:szCs w:val="28"/>
        </w:rPr>
        <w:t>ими актов</w:t>
      </w:r>
      <w:r w:rsidR="006413FE">
        <w:rPr>
          <w:rStyle w:val="hps"/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FC0F7F">
        <w:rPr>
          <w:rStyle w:val="hps"/>
          <w:rFonts w:ascii="Times New Roman" w:hAnsi="Times New Roman"/>
          <w:i/>
          <w:sz w:val="28"/>
          <w:szCs w:val="28"/>
        </w:rPr>
        <w:t>правоприменения</w:t>
      </w:r>
      <w:proofErr w:type="spellEnd"/>
      <w:r w:rsidR="006413FE">
        <w:rPr>
          <w:rStyle w:val="hps"/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C0F7F">
        <w:rPr>
          <w:rStyle w:val="hps"/>
          <w:rFonts w:ascii="Times New Roman" w:hAnsi="Times New Roman"/>
          <w:i/>
          <w:sz w:val="28"/>
          <w:szCs w:val="28"/>
        </w:rPr>
        <w:t>и</w:t>
      </w:r>
      <w:r w:rsidR="006413FE">
        <w:rPr>
          <w:rStyle w:val="hps"/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C0F7F">
        <w:rPr>
          <w:rStyle w:val="hps"/>
          <w:rFonts w:ascii="Times New Roman" w:hAnsi="Times New Roman"/>
          <w:i/>
          <w:sz w:val="28"/>
          <w:szCs w:val="28"/>
        </w:rPr>
        <w:t>правотворчества</w:t>
      </w:r>
      <w:r w:rsidRPr="00FC0F7F">
        <w:rPr>
          <w:rFonts w:ascii="Times New Roman" w:hAnsi="Times New Roman"/>
          <w:i/>
          <w:sz w:val="28"/>
          <w:szCs w:val="28"/>
        </w:rPr>
        <w:t>.</w:t>
      </w:r>
    </w:p>
    <w:p w:rsidR="00221EF8" w:rsidRPr="00FC0F7F" w:rsidRDefault="00221EF8" w:rsidP="00221EF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C0F7F">
        <w:rPr>
          <w:rStyle w:val="hps"/>
          <w:rFonts w:ascii="Times New Roman" w:hAnsi="Times New Roman"/>
          <w:b/>
          <w:i/>
          <w:sz w:val="28"/>
          <w:szCs w:val="28"/>
        </w:rPr>
        <w:t>Ключевые слова</w:t>
      </w:r>
      <w:r w:rsidRPr="00FC0F7F">
        <w:rPr>
          <w:rFonts w:ascii="Times New Roman" w:hAnsi="Times New Roman"/>
          <w:b/>
          <w:i/>
          <w:sz w:val="28"/>
          <w:szCs w:val="28"/>
        </w:rPr>
        <w:t>:</w:t>
      </w:r>
      <w:r w:rsidRPr="00FC0F7F">
        <w:rPr>
          <w:rFonts w:ascii="Times New Roman" w:hAnsi="Times New Roman"/>
          <w:i/>
          <w:sz w:val="28"/>
          <w:szCs w:val="28"/>
        </w:rPr>
        <w:t xml:space="preserve"> сознание, </w:t>
      </w:r>
      <w:r w:rsidRPr="00FC0F7F">
        <w:rPr>
          <w:rStyle w:val="hps"/>
          <w:rFonts w:ascii="Times New Roman" w:hAnsi="Times New Roman"/>
          <w:i/>
          <w:sz w:val="28"/>
          <w:szCs w:val="28"/>
        </w:rPr>
        <w:t>профессиональное сознание</w:t>
      </w:r>
      <w:r w:rsidRPr="00FC0F7F">
        <w:rPr>
          <w:rFonts w:ascii="Times New Roman" w:hAnsi="Times New Roman"/>
          <w:i/>
          <w:sz w:val="28"/>
          <w:szCs w:val="28"/>
        </w:rPr>
        <w:t xml:space="preserve">, </w:t>
      </w:r>
      <w:r w:rsidRPr="00FC0F7F">
        <w:rPr>
          <w:rStyle w:val="hps"/>
          <w:rFonts w:ascii="Times New Roman" w:hAnsi="Times New Roman"/>
          <w:i/>
          <w:sz w:val="28"/>
          <w:szCs w:val="28"/>
        </w:rPr>
        <w:t>правовое сознание</w:t>
      </w:r>
      <w:r w:rsidRPr="00FC0F7F">
        <w:rPr>
          <w:rFonts w:ascii="Times New Roman" w:hAnsi="Times New Roman"/>
          <w:i/>
          <w:sz w:val="28"/>
          <w:szCs w:val="28"/>
        </w:rPr>
        <w:t xml:space="preserve">, </w:t>
      </w:r>
      <w:proofErr w:type="gramStart"/>
      <w:r w:rsidRPr="00FC0F7F">
        <w:rPr>
          <w:rStyle w:val="hps"/>
          <w:rFonts w:ascii="Times New Roman" w:hAnsi="Times New Roman"/>
          <w:i/>
          <w:sz w:val="28"/>
          <w:szCs w:val="28"/>
        </w:rPr>
        <w:t>профессиональная</w:t>
      </w:r>
      <w:proofErr w:type="gramEnd"/>
      <w:r w:rsidR="006413FE">
        <w:rPr>
          <w:rStyle w:val="hps"/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C0F7F">
        <w:rPr>
          <w:rStyle w:val="hps"/>
          <w:rFonts w:ascii="Times New Roman" w:hAnsi="Times New Roman"/>
          <w:i/>
          <w:sz w:val="28"/>
          <w:szCs w:val="28"/>
        </w:rPr>
        <w:t>правосознание</w:t>
      </w:r>
      <w:r w:rsidR="006413FE">
        <w:rPr>
          <w:rStyle w:val="hps"/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C0F7F">
        <w:rPr>
          <w:rStyle w:val="hps"/>
          <w:rFonts w:ascii="Times New Roman" w:hAnsi="Times New Roman"/>
          <w:i/>
          <w:sz w:val="28"/>
          <w:szCs w:val="28"/>
        </w:rPr>
        <w:t>судей</w:t>
      </w:r>
      <w:r w:rsidRPr="00FC0F7F">
        <w:rPr>
          <w:rFonts w:ascii="Times New Roman" w:hAnsi="Times New Roman"/>
          <w:i/>
          <w:sz w:val="28"/>
          <w:szCs w:val="28"/>
        </w:rPr>
        <w:t xml:space="preserve">, </w:t>
      </w:r>
      <w:r w:rsidRPr="00FC0F7F">
        <w:rPr>
          <w:rStyle w:val="hps"/>
          <w:rFonts w:ascii="Times New Roman" w:hAnsi="Times New Roman"/>
          <w:i/>
          <w:sz w:val="28"/>
          <w:szCs w:val="28"/>
        </w:rPr>
        <w:t>правосудия</w:t>
      </w:r>
      <w:r w:rsidRPr="00FC0F7F">
        <w:rPr>
          <w:rFonts w:ascii="Times New Roman" w:hAnsi="Times New Roman"/>
          <w:i/>
          <w:sz w:val="28"/>
          <w:szCs w:val="28"/>
        </w:rPr>
        <w:t xml:space="preserve">, </w:t>
      </w:r>
      <w:r w:rsidRPr="00FC0F7F">
        <w:rPr>
          <w:rStyle w:val="hps"/>
          <w:rFonts w:ascii="Times New Roman" w:hAnsi="Times New Roman"/>
          <w:i/>
          <w:sz w:val="28"/>
          <w:szCs w:val="28"/>
        </w:rPr>
        <w:t>правотворчество</w:t>
      </w:r>
      <w:r w:rsidRPr="00FC0F7F">
        <w:rPr>
          <w:rFonts w:ascii="Times New Roman" w:hAnsi="Times New Roman"/>
          <w:i/>
          <w:sz w:val="28"/>
          <w:szCs w:val="28"/>
        </w:rPr>
        <w:t>.</w:t>
      </w:r>
    </w:p>
    <w:p w:rsidR="00DB1064" w:rsidRDefault="00DB1064" w:rsidP="00221EF8">
      <w:pPr>
        <w:spacing w:after="0" w:line="360" w:lineRule="auto"/>
        <w:ind w:firstLine="709"/>
        <w:jc w:val="both"/>
        <w:rPr>
          <w:rStyle w:val="hps"/>
          <w:rFonts w:ascii="Times New Roman" w:hAnsi="Times New Roman"/>
          <w:b/>
          <w:i/>
          <w:sz w:val="28"/>
          <w:szCs w:val="28"/>
          <w:lang w:val="uk-UA"/>
        </w:rPr>
      </w:pPr>
    </w:p>
    <w:p w:rsidR="00221EF8" w:rsidRPr="005A4B1F" w:rsidRDefault="00221EF8" w:rsidP="00221EF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bookmarkStart w:id="4" w:name="_GoBack"/>
      <w:bookmarkEnd w:id="4"/>
      <w:r w:rsidRPr="005A4B1F">
        <w:rPr>
          <w:rStyle w:val="hps"/>
          <w:rFonts w:ascii="Times New Roman" w:hAnsi="Times New Roman"/>
          <w:b/>
          <w:i/>
          <w:sz w:val="28"/>
          <w:szCs w:val="28"/>
          <w:lang/>
        </w:rPr>
        <w:t xml:space="preserve">General featuresof </w:t>
      </w:r>
      <w:r>
        <w:rPr>
          <w:rStyle w:val="hps"/>
          <w:rFonts w:ascii="Times New Roman" w:hAnsi="Times New Roman"/>
          <w:b/>
          <w:i/>
          <w:sz w:val="28"/>
          <w:szCs w:val="28"/>
          <w:lang/>
        </w:rPr>
        <w:t xml:space="preserve">legal and </w:t>
      </w:r>
      <w:r w:rsidRPr="005A4B1F">
        <w:rPr>
          <w:rStyle w:val="hps"/>
          <w:rFonts w:ascii="Times New Roman" w:hAnsi="Times New Roman"/>
          <w:b/>
          <w:i/>
          <w:sz w:val="28"/>
          <w:szCs w:val="28"/>
          <w:lang/>
        </w:rPr>
        <w:t>professional</w:t>
      </w:r>
      <w:r>
        <w:rPr>
          <w:rStyle w:val="hps"/>
          <w:rFonts w:ascii="Times New Roman" w:hAnsi="Times New Roman"/>
          <w:b/>
          <w:i/>
          <w:sz w:val="28"/>
          <w:szCs w:val="28"/>
          <w:lang/>
        </w:rPr>
        <w:t xml:space="preserve"> awareness of judges</w:t>
      </w:r>
      <w:r w:rsidRPr="005A4B1F">
        <w:rPr>
          <w:rFonts w:ascii="Times New Roman" w:hAnsi="Times New Roman"/>
          <w:b/>
          <w:i/>
          <w:sz w:val="28"/>
          <w:szCs w:val="28"/>
          <w:lang/>
        </w:rPr>
        <w:t xml:space="preserve">. </w:t>
      </w:r>
    </w:p>
    <w:p w:rsidR="00221EF8" w:rsidRPr="00E87650" w:rsidRDefault="00221EF8" w:rsidP="00221EF8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/>
        </w:rPr>
      </w:pPr>
      <w:r w:rsidRPr="00E87650">
        <w:rPr>
          <w:rStyle w:val="hps"/>
          <w:rFonts w:ascii="Times New Roman" w:hAnsi="Times New Roman"/>
          <w:i/>
          <w:sz w:val="28"/>
          <w:szCs w:val="28"/>
          <w:lang/>
        </w:rPr>
        <w:t>The article studiesfeatures ofthe concept of legal and professional awareness of judges</w:t>
      </w:r>
      <w:r w:rsidRPr="00E87650">
        <w:rPr>
          <w:rFonts w:ascii="Times New Roman" w:hAnsi="Times New Roman"/>
          <w:i/>
          <w:sz w:val="28"/>
          <w:szCs w:val="28"/>
          <w:lang/>
        </w:rPr>
        <w:t xml:space="preserve">. </w:t>
      </w:r>
      <w:proofErr w:type="gramStart"/>
      <w:r w:rsidRPr="00E87650">
        <w:rPr>
          <w:rStyle w:val="hps"/>
          <w:rFonts w:ascii="Times New Roman" w:hAnsi="Times New Roman"/>
          <w:i/>
          <w:sz w:val="28"/>
          <w:szCs w:val="28"/>
          <w:lang/>
        </w:rPr>
        <w:t xml:space="preserve">The author givesthe general characteristicsof this concept andexaminesits </w:t>
      </w:r>
      <w:proofErr w:type="spellStart"/>
      <w:r w:rsidRPr="00E87650">
        <w:rPr>
          <w:rStyle w:val="hps"/>
          <w:rFonts w:ascii="Times New Roman" w:hAnsi="Times New Roman"/>
          <w:i/>
          <w:sz w:val="28"/>
          <w:szCs w:val="28"/>
          <w:lang/>
        </w:rPr>
        <w:t>mainfeature</w:t>
      </w:r>
      <w:proofErr w:type="spellEnd"/>
      <w:r w:rsidRPr="00E87650">
        <w:rPr>
          <w:rStyle w:val="hps"/>
          <w:rFonts w:ascii="Times New Roman" w:hAnsi="Times New Roman"/>
          <w:i/>
          <w:sz w:val="28"/>
          <w:szCs w:val="28"/>
          <w:lang/>
        </w:rPr>
        <w:t xml:space="preserve"> -the need </w:t>
      </w:r>
      <w:proofErr w:type="spellStart"/>
      <w:r w:rsidRPr="00E87650">
        <w:rPr>
          <w:rStyle w:val="hps"/>
          <w:rFonts w:ascii="Times New Roman" w:hAnsi="Times New Roman"/>
          <w:i/>
          <w:sz w:val="28"/>
          <w:szCs w:val="28"/>
          <w:lang/>
        </w:rPr>
        <w:t>forjudge’sjustice</w:t>
      </w:r>
      <w:proofErr w:type="spellEnd"/>
      <w:r w:rsidRPr="00E87650">
        <w:rPr>
          <w:rStyle w:val="hps"/>
          <w:rFonts w:ascii="Times New Roman" w:hAnsi="Times New Roman"/>
          <w:i/>
          <w:sz w:val="28"/>
          <w:szCs w:val="28"/>
          <w:lang/>
        </w:rPr>
        <w:t>.</w:t>
      </w:r>
      <w:proofErr w:type="gramEnd"/>
      <w:r w:rsidR="006413FE">
        <w:rPr>
          <w:rStyle w:val="hps"/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E87650">
        <w:rPr>
          <w:rStyle w:val="hps"/>
          <w:rFonts w:ascii="Times New Roman" w:hAnsi="Times New Roman"/>
          <w:i/>
          <w:sz w:val="28"/>
          <w:szCs w:val="28"/>
          <w:lang/>
        </w:rPr>
        <w:t>Also</w:t>
      </w:r>
      <w:proofErr w:type="gramStart"/>
      <w:r w:rsidRPr="00E87650">
        <w:rPr>
          <w:rStyle w:val="hps"/>
          <w:rFonts w:ascii="Times New Roman" w:hAnsi="Times New Roman"/>
          <w:i/>
          <w:sz w:val="28"/>
          <w:szCs w:val="28"/>
          <w:lang/>
        </w:rPr>
        <w:t>,the</w:t>
      </w:r>
      <w:proofErr w:type="spellEnd"/>
      <w:proofErr w:type="gramEnd"/>
      <w:r w:rsidRPr="00E87650">
        <w:rPr>
          <w:rStyle w:val="hps"/>
          <w:rFonts w:ascii="Times New Roman" w:hAnsi="Times New Roman"/>
          <w:i/>
          <w:sz w:val="28"/>
          <w:szCs w:val="28"/>
          <w:lang/>
        </w:rPr>
        <w:t xml:space="preserve"> </w:t>
      </w:r>
      <w:proofErr w:type="spellStart"/>
      <w:r w:rsidRPr="00E87650">
        <w:rPr>
          <w:rStyle w:val="hps"/>
          <w:rFonts w:ascii="Times New Roman" w:hAnsi="Times New Roman"/>
          <w:i/>
          <w:sz w:val="28"/>
          <w:szCs w:val="28"/>
          <w:lang/>
        </w:rPr>
        <w:t>authorraises</w:t>
      </w:r>
      <w:proofErr w:type="spellEnd"/>
      <w:r w:rsidRPr="00E87650">
        <w:rPr>
          <w:rStyle w:val="hps"/>
          <w:rFonts w:ascii="Times New Roman" w:hAnsi="Times New Roman"/>
          <w:i/>
          <w:sz w:val="28"/>
          <w:szCs w:val="28"/>
          <w:lang/>
        </w:rPr>
        <w:t xml:space="preserve"> the question ofthe justice impact</w:t>
      </w:r>
      <w:r w:rsidRPr="00E87650">
        <w:rPr>
          <w:rStyle w:val="hps"/>
          <w:rFonts w:ascii="Times New Roman" w:hAnsi="Times New Roman"/>
          <w:i/>
          <w:sz w:val="28"/>
          <w:szCs w:val="28"/>
          <w:lang w:val="en-US"/>
        </w:rPr>
        <w:t>on</w:t>
      </w:r>
      <w:r w:rsidRPr="00E87650">
        <w:rPr>
          <w:rStyle w:val="hps"/>
          <w:rFonts w:ascii="Times New Roman" w:hAnsi="Times New Roman"/>
          <w:i/>
          <w:sz w:val="28"/>
          <w:szCs w:val="28"/>
          <w:lang/>
        </w:rPr>
        <w:t xml:space="preserve"> committingactsof lawandlaw-making  by professionaljudges</w:t>
      </w:r>
      <w:r w:rsidRPr="00E87650">
        <w:rPr>
          <w:rFonts w:ascii="Times New Roman" w:hAnsi="Times New Roman"/>
          <w:i/>
          <w:sz w:val="28"/>
          <w:szCs w:val="28"/>
          <w:lang/>
        </w:rPr>
        <w:t>.</w:t>
      </w:r>
    </w:p>
    <w:p w:rsidR="003C5127" w:rsidRPr="00221EF8" w:rsidRDefault="00221EF8" w:rsidP="00221EF8">
      <w:pPr>
        <w:rPr>
          <w:lang w:val="en-US"/>
        </w:rPr>
      </w:pPr>
      <w:r w:rsidRPr="00E87650">
        <w:rPr>
          <w:rStyle w:val="hps"/>
          <w:rFonts w:ascii="Times New Roman" w:hAnsi="Times New Roman"/>
          <w:b/>
          <w:i/>
          <w:sz w:val="28"/>
          <w:szCs w:val="28"/>
          <w:lang/>
        </w:rPr>
        <w:lastRenderedPageBreak/>
        <w:t>Keywords</w:t>
      </w:r>
      <w:r w:rsidRPr="00E87650">
        <w:rPr>
          <w:rFonts w:ascii="Times New Roman" w:hAnsi="Times New Roman"/>
          <w:b/>
          <w:i/>
          <w:sz w:val="28"/>
          <w:szCs w:val="28"/>
          <w:lang/>
        </w:rPr>
        <w:t>:</w:t>
      </w:r>
      <w:r w:rsidRPr="00E87650">
        <w:rPr>
          <w:rFonts w:ascii="Times New Roman" w:hAnsi="Times New Roman"/>
          <w:i/>
          <w:sz w:val="28"/>
          <w:szCs w:val="28"/>
          <w:lang/>
        </w:rPr>
        <w:t xml:space="preserve"> consciousness, professional </w:t>
      </w:r>
      <w:r w:rsidRPr="00E87650">
        <w:rPr>
          <w:rStyle w:val="hps"/>
          <w:rFonts w:ascii="Times New Roman" w:hAnsi="Times New Roman"/>
          <w:i/>
          <w:sz w:val="28"/>
          <w:szCs w:val="28"/>
          <w:lang/>
        </w:rPr>
        <w:t>awareness</w:t>
      </w:r>
      <w:r w:rsidRPr="00E87650">
        <w:rPr>
          <w:rFonts w:ascii="Times New Roman" w:hAnsi="Times New Roman"/>
          <w:i/>
          <w:sz w:val="28"/>
          <w:szCs w:val="28"/>
          <w:lang/>
        </w:rPr>
        <w:t xml:space="preserve">, legal </w:t>
      </w:r>
      <w:r w:rsidRPr="00E87650">
        <w:rPr>
          <w:rStyle w:val="hps"/>
          <w:rFonts w:ascii="Times New Roman" w:hAnsi="Times New Roman"/>
          <w:i/>
          <w:sz w:val="28"/>
          <w:szCs w:val="28"/>
          <w:lang/>
        </w:rPr>
        <w:t>awareness,legal and professional awareness ofjudges</w:t>
      </w:r>
      <w:r w:rsidRPr="00E87650">
        <w:rPr>
          <w:rFonts w:ascii="Times New Roman" w:hAnsi="Times New Roman"/>
          <w:i/>
          <w:sz w:val="28"/>
          <w:szCs w:val="28"/>
          <w:lang/>
        </w:rPr>
        <w:t xml:space="preserve">, justice, </w:t>
      </w:r>
      <w:r w:rsidRPr="00E87650">
        <w:rPr>
          <w:rStyle w:val="hps"/>
          <w:rFonts w:ascii="Times New Roman" w:hAnsi="Times New Roman"/>
          <w:i/>
          <w:sz w:val="28"/>
          <w:szCs w:val="28"/>
          <w:lang/>
        </w:rPr>
        <w:t>law-making.</w:t>
      </w:r>
    </w:p>
    <w:sectPr w:rsidR="003C5127" w:rsidRPr="00221EF8" w:rsidSect="00093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10A"/>
    <w:rsid w:val="000934FF"/>
    <w:rsid w:val="000C7949"/>
    <w:rsid w:val="00221EF8"/>
    <w:rsid w:val="002D5823"/>
    <w:rsid w:val="003C5127"/>
    <w:rsid w:val="0052010A"/>
    <w:rsid w:val="005C55B7"/>
    <w:rsid w:val="006413FE"/>
    <w:rsid w:val="006C35EC"/>
    <w:rsid w:val="006E7376"/>
    <w:rsid w:val="00DB1064"/>
    <w:rsid w:val="00E57B4A"/>
    <w:rsid w:val="00EC71D9"/>
    <w:rsid w:val="00F24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F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21EF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F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21EF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186</Words>
  <Characters>1510</Characters>
  <Application>Microsoft Office Word</Application>
  <DocSecurity>0</DocSecurity>
  <Lines>26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реферат статті "Загальні риси професійної правосвідомості суддів"</vt:lpstr>
    </vt:vector>
  </TitlesOfParts>
  <Company>Національний університет "Острозька академія"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реферат статті "Загальні риси професійної правосвідомості суддів"</dc:title>
  <dc:subject>Правосвідомість</dc:subject>
  <dc:creator>Панчук Ірина Олегівна</dc:creator>
  <cp:keywords>свідомість, професійна свідомість, правова свідомість, професійна правосвідомість суддів, правосуддя, правотворчість</cp:keywords>
  <dc:description>ISSN 2223-9995
ББК 67.0
УДК 340.1 </dc:description>
  <cp:lastModifiedBy>user</cp:lastModifiedBy>
  <cp:revision>10</cp:revision>
  <dcterms:created xsi:type="dcterms:W3CDTF">2015-11-12T20:34:00Z</dcterms:created>
  <dcterms:modified xsi:type="dcterms:W3CDTF">2015-11-19T10:46:00Z</dcterms:modified>
  <cp:category>реферат статті</cp:category>
</cp:coreProperties>
</file>