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689" w:rsidRDefault="00730689" w:rsidP="00730689">
      <w:pPr>
        <w:pStyle w:val="ac"/>
        <w:spacing w:line="240" w:lineRule="auto"/>
        <w:rPr>
          <w:rFonts w:ascii="Bookman Old Style" w:hAnsi="Bookman Old Style"/>
          <w:b w:val="0"/>
          <w:caps/>
          <w:sz w:val="20"/>
        </w:rPr>
      </w:pPr>
      <w:r>
        <w:rPr>
          <w:rFonts w:ascii="Bookman Old Style" w:hAnsi="Bookman Old Style"/>
          <w:b w:val="0"/>
          <w:caps/>
          <w:sz w:val="20"/>
        </w:rPr>
        <w:t>Вищий навчальний заклад</w:t>
      </w:r>
    </w:p>
    <w:p w:rsidR="00730689" w:rsidRDefault="00730689" w:rsidP="00730689">
      <w:pPr>
        <w:pStyle w:val="ac"/>
        <w:spacing w:before="40"/>
        <w:rPr>
          <w:rFonts w:ascii="Bookman Old Style" w:hAnsi="Bookman Old Style"/>
          <w:caps/>
          <w:sz w:val="32"/>
        </w:rPr>
      </w:pPr>
      <w:r>
        <w:rPr>
          <w:rFonts w:ascii="Bookman Old Style" w:hAnsi="Bookman Old Style"/>
          <w:caps/>
          <w:sz w:val="32"/>
        </w:rPr>
        <w:t>Університет економіки та права «КРОК»</w:t>
      </w:r>
    </w:p>
    <w:p w:rsidR="00E92E3B" w:rsidRPr="00E92E3B" w:rsidRDefault="00E92E3B" w:rsidP="00E92E3B">
      <w:pPr>
        <w:jc w:val="center"/>
        <w:rPr>
          <w:lang w:val="uk-UA"/>
        </w:rPr>
      </w:pPr>
      <w:r w:rsidRPr="00E92E3B">
        <w:rPr>
          <w:sz w:val="24"/>
          <w:lang w:val="uk-UA"/>
        </w:rPr>
        <w:t>Кафедра</w:t>
      </w:r>
      <w:r w:rsidR="000A7293" w:rsidRPr="00786947">
        <w:rPr>
          <w:sz w:val="24"/>
        </w:rPr>
        <w:t xml:space="preserve"> </w:t>
      </w:r>
      <w:r w:rsidR="000A7293">
        <w:rPr>
          <w:sz w:val="24"/>
          <w:lang w:val="uk-UA"/>
        </w:rPr>
        <w:t>комп’ютерних наук</w:t>
      </w:r>
    </w:p>
    <w:p w:rsidR="00C11F67" w:rsidRDefault="00C11F67" w:rsidP="00810AFF">
      <w:pPr>
        <w:spacing w:line="360" w:lineRule="auto"/>
        <w:jc w:val="center"/>
        <w:rPr>
          <w:rFonts w:ascii="Bookman Old Style" w:hAnsi="Bookman Old Style"/>
          <w:b/>
          <w:sz w:val="36"/>
          <w:szCs w:val="40"/>
          <w:lang w:val="uk-UA"/>
        </w:rPr>
      </w:pPr>
    </w:p>
    <w:p w:rsidR="0088379E" w:rsidRDefault="0088379E" w:rsidP="00810AFF">
      <w:pPr>
        <w:spacing w:line="360" w:lineRule="auto"/>
        <w:jc w:val="center"/>
        <w:rPr>
          <w:rFonts w:ascii="Bookman Old Style" w:hAnsi="Bookman Old Style"/>
          <w:b/>
          <w:sz w:val="36"/>
          <w:szCs w:val="40"/>
          <w:lang w:val="uk-UA"/>
        </w:rPr>
      </w:pPr>
    </w:p>
    <w:p w:rsidR="0088379E" w:rsidRDefault="0088379E" w:rsidP="00810AFF">
      <w:pPr>
        <w:spacing w:line="360" w:lineRule="auto"/>
        <w:jc w:val="center"/>
        <w:rPr>
          <w:rFonts w:ascii="Bookman Old Style" w:hAnsi="Bookman Old Style"/>
          <w:b/>
          <w:sz w:val="36"/>
          <w:szCs w:val="40"/>
          <w:lang w:val="uk-UA"/>
        </w:rPr>
      </w:pPr>
    </w:p>
    <w:p w:rsidR="0088379E" w:rsidRDefault="0088379E" w:rsidP="00810AFF">
      <w:pPr>
        <w:spacing w:line="360" w:lineRule="auto"/>
        <w:jc w:val="center"/>
        <w:rPr>
          <w:rFonts w:ascii="Bookman Old Style" w:hAnsi="Bookman Old Style"/>
          <w:b/>
          <w:sz w:val="36"/>
          <w:szCs w:val="40"/>
          <w:lang w:val="uk-UA"/>
        </w:rPr>
      </w:pPr>
    </w:p>
    <w:p w:rsidR="0088379E" w:rsidRDefault="0088379E" w:rsidP="00810AFF">
      <w:pPr>
        <w:spacing w:line="360" w:lineRule="auto"/>
        <w:jc w:val="center"/>
        <w:rPr>
          <w:rFonts w:ascii="Bookman Old Style" w:hAnsi="Bookman Old Style"/>
          <w:b/>
          <w:sz w:val="36"/>
          <w:szCs w:val="40"/>
          <w:lang w:val="uk-UA"/>
        </w:rPr>
      </w:pPr>
    </w:p>
    <w:p w:rsidR="00E92E3B" w:rsidRPr="00810AFF" w:rsidRDefault="00E92E3B" w:rsidP="00810AFF">
      <w:pPr>
        <w:spacing w:line="360" w:lineRule="auto"/>
        <w:jc w:val="center"/>
        <w:rPr>
          <w:i/>
          <w:iCs/>
          <w:sz w:val="24"/>
        </w:rPr>
      </w:pPr>
      <w:r w:rsidRPr="00810AFF">
        <w:rPr>
          <w:rFonts w:ascii="Bookman Old Style" w:hAnsi="Bookman Old Style"/>
          <w:b/>
          <w:sz w:val="36"/>
          <w:szCs w:val="40"/>
        </w:rPr>
        <w:t>РОБОЧА ПРОГРАМА НАВЧАЛЬНОЇ ДИСЦИПЛІНИ</w:t>
      </w:r>
      <w:r w:rsidRPr="00810AFF">
        <w:rPr>
          <w:i/>
          <w:iCs/>
          <w:sz w:val="24"/>
        </w:rPr>
        <w:t xml:space="preserve"> </w:t>
      </w:r>
    </w:p>
    <w:p w:rsidR="00E92E3B" w:rsidRPr="002B228C" w:rsidRDefault="003309AC" w:rsidP="000A7293">
      <w:pPr>
        <w:jc w:val="center"/>
        <w:rPr>
          <w:b/>
          <w:lang w:val="uk-UA"/>
        </w:rPr>
      </w:pPr>
      <w:r>
        <w:rPr>
          <w:b/>
          <w:lang w:val="uk-UA"/>
        </w:rPr>
        <w:t xml:space="preserve">Сучасні </w:t>
      </w:r>
      <w:r w:rsidR="000A7293" w:rsidRPr="002B228C">
        <w:rPr>
          <w:b/>
          <w:lang w:val="uk-UA"/>
        </w:rPr>
        <w:t xml:space="preserve">інформаційні </w:t>
      </w:r>
      <w:r>
        <w:rPr>
          <w:b/>
          <w:lang w:val="uk-UA"/>
        </w:rPr>
        <w:t>технології</w:t>
      </w:r>
    </w:p>
    <w:p w:rsidR="00DF7884" w:rsidRPr="00DF7884" w:rsidRDefault="00DF7884" w:rsidP="00A20744">
      <w:pPr>
        <w:rPr>
          <w:szCs w:val="28"/>
          <w:lang w:val="uk-UA"/>
        </w:rPr>
      </w:pPr>
      <w:r w:rsidRPr="00DF7884">
        <w:rPr>
          <w:szCs w:val="28"/>
        </w:rPr>
        <w:t xml:space="preserve">6.030504 </w:t>
      </w:r>
      <w:proofErr w:type="spellStart"/>
      <w:r w:rsidRPr="00DF7884">
        <w:rPr>
          <w:szCs w:val="28"/>
        </w:rPr>
        <w:t>Економіка</w:t>
      </w:r>
      <w:proofErr w:type="spellEnd"/>
      <w:r w:rsidRPr="00DF7884">
        <w:rPr>
          <w:szCs w:val="28"/>
        </w:rPr>
        <w:t xml:space="preserve"> </w:t>
      </w:r>
      <w:proofErr w:type="spellStart"/>
      <w:r w:rsidRPr="00DF7884">
        <w:rPr>
          <w:szCs w:val="28"/>
        </w:rPr>
        <w:t>підприємства</w:t>
      </w:r>
      <w:proofErr w:type="spellEnd"/>
    </w:p>
    <w:p w:rsidR="00DF7884" w:rsidRPr="00DF7884" w:rsidRDefault="00DF7884" w:rsidP="0088379E">
      <w:pPr>
        <w:rPr>
          <w:szCs w:val="28"/>
          <w:lang w:val="uk-UA"/>
        </w:rPr>
      </w:pPr>
      <w:r w:rsidRPr="00DF7884">
        <w:rPr>
          <w:szCs w:val="28"/>
        </w:rPr>
        <w:t>6.030507 Маркетинг</w:t>
      </w:r>
    </w:p>
    <w:p w:rsidR="00DF7884" w:rsidRPr="00DF7884" w:rsidRDefault="00DF7884" w:rsidP="0088379E">
      <w:pPr>
        <w:rPr>
          <w:szCs w:val="28"/>
          <w:lang w:val="uk-UA"/>
        </w:rPr>
      </w:pPr>
      <w:r w:rsidRPr="00DF7884">
        <w:rPr>
          <w:szCs w:val="28"/>
        </w:rPr>
        <w:t xml:space="preserve">6.030508 </w:t>
      </w:r>
      <w:proofErr w:type="spellStart"/>
      <w:r w:rsidRPr="00DF7884">
        <w:rPr>
          <w:szCs w:val="28"/>
        </w:rPr>
        <w:t>Фінанси</w:t>
      </w:r>
      <w:proofErr w:type="spellEnd"/>
      <w:r w:rsidRPr="00DF7884">
        <w:rPr>
          <w:szCs w:val="28"/>
        </w:rPr>
        <w:t xml:space="preserve"> і кредит</w:t>
      </w:r>
    </w:p>
    <w:p w:rsidR="00DF7884" w:rsidRPr="00DF7884" w:rsidRDefault="00DF7884" w:rsidP="0088379E">
      <w:pPr>
        <w:rPr>
          <w:szCs w:val="28"/>
          <w:lang w:val="uk-UA"/>
        </w:rPr>
      </w:pPr>
      <w:r w:rsidRPr="00DF7884">
        <w:rPr>
          <w:szCs w:val="28"/>
        </w:rPr>
        <w:t xml:space="preserve">6.030509 </w:t>
      </w:r>
      <w:proofErr w:type="spellStart"/>
      <w:r w:rsidRPr="00DF7884">
        <w:rPr>
          <w:szCs w:val="28"/>
        </w:rPr>
        <w:t>Облік</w:t>
      </w:r>
      <w:proofErr w:type="spellEnd"/>
      <w:r w:rsidRPr="00DF7884">
        <w:rPr>
          <w:szCs w:val="28"/>
        </w:rPr>
        <w:t xml:space="preserve"> і аудит</w:t>
      </w:r>
    </w:p>
    <w:p w:rsidR="00786947" w:rsidRPr="00DF7884" w:rsidRDefault="00F6486A" w:rsidP="00786947">
      <w:pPr>
        <w:rPr>
          <w:szCs w:val="28"/>
          <w:lang w:val="uk-UA"/>
        </w:rPr>
      </w:pPr>
      <w:r w:rsidRPr="00DF7884">
        <w:rPr>
          <w:szCs w:val="28"/>
          <w:lang w:val="uk-UA"/>
        </w:rPr>
        <w:t xml:space="preserve">Факультет </w:t>
      </w:r>
      <w:r w:rsidR="00E354E5">
        <w:rPr>
          <w:szCs w:val="28"/>
          <w:lang w:val="uk-UA"/>
        </w:rPr>
        <w:t>економіки та підприємництва – департамент заочного навчання</w:t>
      </w:r>
    </w:p>
    <w:p w:rsidR="00786947" w:rsidRDefault="00786947" w:rsidP="00786947">
      <w:pPr>
        <w:jc w:val="center"/>
        <w:rPr>
          <w:b/>
          <w:lang w:val="uk-UA"/>
        </w:rPr>
      </w:pPr>
    </w:p>
    <w:p w:rsidR="00786947" w:rsidRDefault="00786947" w:rsidP="003C646F">
      <w:pPr>
        <w:pStyle w:val="BodyText24"/>
        <w:numPr>
          <w:ilvl w:val="12"/>
          <w:numId w:val="0"/>
        </w:numPr>
        <w:tabs>
          <w:tab w:val="clear" w:pos="2694"/>
        </w:tabs>
        <w:rPr>
          <w:rFonts w:ascii="Times New Roman CYR" w:hAnsi="Times New Roman CYR"/>
          <w:b/>
          <w:lang w:val="uk-UA"/>
        </w:rPr>
      </w:pPr>
    </w:p>
    <w:p w:rsidR="00A20744" w:rsidRDefault="00A20744" w:rsidP="003C646F">
      <w:pPr>
        <w:pStyle w:val="BodyText24"/>
        <w:numPr>
          <w:ilvl w:val="12"/>
          <w:numId w:val="0"/>
        </w:numPr>
        <w:tabs>
          <w:tab w:val="clear" w:pos="2694"/>
        </w:tabs>
        <w:rPr>
          <w:rFonts w:ascii="Times New Roman CYR" w:hAnsi="Times New Roman CYR"/>
          <w:b/>
          <w:lang w:val="uk-UA"/>
        </w:rPr>
      </w:pPr>
      <w:r>
        <w:rPr>
          <w:rFonts w:ascii="Times New Roman CYR" w:hAnsi="Times New Roman CYR"/>
          <w:b/>
          <w:lang w:val="uk-UA"/>
        </w:rPr>
        <w:t>РОЗРОБНИК</w:t>
      </w:r>
    </w:p>
    <w:tbl>
      <w:tblPr>
        <w:tblW w:w="9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621"/>
        <w:gridCol w:w="1877"/>
      </w:tblGrid>
      <w:tr w:rsidR="00A20744" w:rsidRPr="00786947" w:rsidTr="004872F2">
        <w:tc>
          <w:tcPr>
            <w:tcW w:w="7621" w:type="dxa"/>
            <w:vAlign w:val="center"/>
          </w:tcPr>
          <w:p w:rsidR="00A20744" w:rsidRPr="00730689" w:rsidRDefault="00786947" w:rsidP="00786947">
            <w:pPr>
              <w:pStyle w:val="BodyText24"/>
              <w:numPr>
                <w:ilvl w:val="12"/>
                <w:numId w:val="0"/>
              </w:numPr>
              <w:tabs>
                <w:tab w:val="clear" w:pos="2694"/>
              </w:tabs>
              <w:spacing w:line="360" w:lineRule="auto"/>
              <w:jc w:val="left"/>
              <w:rPr>
                <w:rFonts w:ascii="Times New Roman CYR" w:hAnsi="Times New Roman CYR"/>
                <w:b/>
                <w:lang w:val="uk-UA"/>
              </w:rPr>
            </w:pPr>
            <w:r>
              <w:rPr>
                <w:sz w:val="24"/>
                <w:szCs w:val="24"/>
                <w:lang w:val="uk-UA"/>
              </w:rPr>
              <w:t>І.О.Чернозубкін, доцент кафедри, кандидат технічних наук, доцент</w:t>
            </w:r>
          </w:p>
        </w:tc>
        <w:tc>
          <w:tcPr>
            <w:tcW w:w="1877" w:type="dxa"/>
            <w:vAlign w:val="center"/>
          </w:tcPr>
          <w:p w:rsidR="00A20744" w:rsidRPr="00730689" w:rsidRDefault="00A20744" w:rsidP="004872F2">
            <w:pPr>
              <w:pStyle w:val="BodyText24"/>
              <w:numPr>
                <w:ilvl w:val="12"/>
                <w:numId w:val="0"/>
              </w:numPr>
              <w:tabs>
                <w:tab w:val="clear" w:pos="2694"/>
              </w:tabs>
              <w:spacing w:line="480" w:lineRule="auto"/>
              <w:jc w:val="center"/>
              <w:rPr>
                <w:sz w:val="24"/>
                <w:szCs w:val="24"/>
                <w:lang w:val="uk-UA"/>
              </w:rPr>
            </w:pPr>
          </w:p>
        </w:tc>
      </w:tr>
    </w:tbl>
    <w:p w:rsidR="0064649F" w:rsidRPr="004E4051" w:rsidRDefault="0064649F" w:rsidP="003C646F">
      <w:pPr>
        <w:jc w:val="both"/>
        <w:rPr>
          <w:lang w:val="uk-UA"/>
        </w:rPr>
      </w:pPr>
    </w:p>
    <w:p w:rsidR="0088379E" w:rsidRDefault="0088379E" w:rsidP="00A20744">
      <w:pPr>
        <w:ind w:left="-142"/>
        <w:jc w:val="right"/>
        <w:rPr>
          <w:lang w:val="uk-UA"/>
        </w:rPr>
      </w:pPr>
    </w:p>
    <w:p w:rsidR="0088379E" w:rsidRDefault="0088379E" w:rsidP="00A20744">
      <w:pPr>
        <w:ind w:left="-142"/>
        <w:jc w:val="right"/>
        <w:rPr>
          <w:lang w:val="uk-UA"/>
        </w:rPr>
      </w:pPr>
    </w:p>
    <w:p w:rsidR="0088379E" w:rsidRDefault="0088379E" w:rsidP="00A20744">
      <w:pPr>
        <w:ind w:left="-142"/>
        <w:jc w:val="right"/>
        <w:rPr>
          <w:lang w:val="uk-UA"/>
        </w:rPr>
      </w:pPr>
    </w:p>
    <w:p w:rsidR="0088379E" w:rsidRDefault="0088379E" w:rsidP="00A20744">
      <w:pPr>
        <w:ind w:left="-142"/>
        <w:jc w:val="right"/>
        <w:rPr>
          <w:lang w:val="uk-UA"/>
        </w:rPr>
      </w:pPr>
    </w:p>
    <w:p w:rsidR="0088379E" w:rsidRDefault="0088379E" w:rsidP="00A20744">
      <w:pPr>
        <w:ind w:left="-142"/>
        <w:jc w:val="right"/>
        <w:rPr>
          <w:lang w:val="uk-UA"/>
        </w:rPr>
      </w:pPr>
    </w:p>
    <w:p w:rsidR="0088379E" w:rsidRDefault="0088379E" w:rsidP="00A20744">
      <w:pPr>
        <w:ind w:left="-142"/>
        <w:jc w:val="right"/>
        <w:rPr>
          <w:lang w:val="uk-UA"/>
        </w:rPr>
      </w:pPr>
    </w:p>
    <w:p w:rsidR="0088379E" w:rsidRDefault="0088379E" w:rsidP="00A20744">
      <w:pPr>
        <w:ind w:left="-142"/>
        <w:jc w:val="right"/>
        <w:rPr>
          <w:lang w:val="uk-UA"/>
        </w:rPr>
      </w:pPr>
    </w:p>
    <w:p w:rsidR="0088379E" w:rsidRDefault="0088379E" w:rsidP="00A20744">
      <w:pPr>
        <w:ind w:left="-142"/>
        <w:jc w:val="right"/>
        <w:rPr>
          <w:lang w:val="uk-UA"/>
        </w:rPr>
      </w:pPr>
    </w:p>
    <w:p w:rsidR="0088379E" w:rsidRDefault="0088379E" w:rsidP="00A20744">
      <w:pPr>
        <w:ind w:left="-142"/>
        <w:jc w:val="right"/>
        <w:rPr>
          <w:lang w:val="uk-UA"/>
        </w:rPr>
      </w:pPr>
    </w:p>
    <w:p w:rsidR="00A20744" w:rsidRPr="004E4051" w:rsidRDefault="00A20744" w:rsidP="00A20744">
      <w:pPr>
        <w:ind w:left="-142"/>
        <w:jc w:val="right"/>
        <w:rPr>
          <w:lang w:val="uk-UA"/>
        </w:rPr>
      </w:pPr>
      <w:r w:rsidRPr="004E4051">
        <w:rPr>
          <w:lang w:val="uk-UA"/>
        </w:rPr>
        <w:sym w:font="Symbol" w:char="F0D3"/>
      </w:r>
      <w:r w:rsidRPr="004E4051">
        <w:rPr>
          <w:lang w:val="uk-UA"/>
        </w:rPr>
        <w:t xml:space="preserve"> </w:t>
      </w:r>
      <w:r>
        <w:rPr>
          <w:lang w:val="uk-UA"/>
        </w:rPr>
        <w:t>Університет «КРОК», 20</w:t>
      </w:r>
      <w:r w:rsidR="00786947">
        <w:rPr>
          <w:lang w:val="uk-UA"/>
        </w:rPr>
        <w:t>1</w:t>
      </w:r>
      <w:r w:rsidR="0088379E">
        <w:rPr>
          <w:lang w:val="en-US"/>
        </w:rPr>
        <w:t>4</w:t>
      </w:r>
      <w:r>
        <w:rPr>
          <w:lang w:val="uk-UA"/>
        </w:rPr>
        <w:t xml:space="preserve"> рік</w:t>
      </w:r>
    </w:p>
    <w:p w:rsidR="00A20744" w:rsidRPr="004E4051" w:rsidRDefault="00A20744" w:rsidP="00A20744">
      <w:pPr>
        <w:ind w:left="-142"/>
        <w:jc w:val="right"/>
        <w:rPr>
          <w:lang w:val="uk-UA"/>
        </w:rPr>
      </w:pPr>
      <w:r w:rsidRPr="004E4051">
        <w:rPr>
          <w:lang w:val="uk-UA"/>
        </w:rPr>
        <w:sym w:font="Symbol" w:char="F0D3"/>
      </w:r>
      <w:r w:rsidRPr="004E4051">
        <w:rPr>
          <w:lang w:val="uk-UA"/>
        </w:rPr>
        <w:t xml:space="preserve"> </w:t>
      </w:r>
      <w:r w:rsidR="00786947">
        <w:rPr>
          <w:lang w:val="uk-UA"/>
        </w:rPr>
        <w:t>Чернозубкін І.О.</w:t>
      </w:r>
      <w:r>
        <w:rPr>
          <w:lang w:val="uk-UA"/>
        </w:rPr>
        <w:t>, 20</w:t>
      </w:r>
      <w:r w:rsidR="00786947">
        <w:rPr>
          <w:lang w:val="uk-UA"/>
        </w:rPr>
        <w:t>1</w:t>
      </w:r>
      <w:r w:rsidR="0088379E">
        <w:rPr>
          <w:lang w:val="en-US"/>
        </w:rPr>
        <w:t>4</w:t>
      </w:r>
      <w:r>
        <w:rPr>
          <w:lang w:val="uk-UA"/>
        </w:rPr>
        <w:t xml:space="preserve"> рік</w:t>
      </w:r>
    </w:p>
    <w:p w:rsidR="00E354E5" w:rsidRDefault="00E354E5" w:rsidP="00A20744">
      <w:pPr>
        <w:jc w:val="center"/>
        <w:rPr>
          <w:b/>
          <w:lang w:val="uk-UA"/>
        </w:rPr>
      </w:pPr>
    </w:p>
    <w:p w:rsidR="0064649F" w:rsidRPr="004E4051" w:rsidRDefault="00730689" w:rsidP="00A20744">
      <w:pPr>
        <w:jc w:val="center"/>
        <w:rPr>
          <w:lang w:val="uk-UA"/>
        </w:rPr>
      </w:pPr>
      <w:r w:rsidRPr="00730689">
        <w:rPr>
          <w:b/>
          <w:lang w:val="uk-UA"/>
        </w:rPr>
        <w:t>Київ</w:t>
      </w:r>
      <w:r w:rsidR="00B5471C" w:rsidRPr="00730689">
        <w:rPr>
          <w:b/>
          <w:lang w:val="uk-UA"/>
        </w:rPr>
        <w:t xml:space="preserve"> – 20</w:t>
      </w:r>
      <w:r w:rsidRPr="00730689">
        <w:rPr>
          <w:b/>
          <w:lang w:val="uk-UA"/>
        </w:rPr>
        <w:t>1</w:t>
      </w:r>
      <w:r w:rsidR="0088379E">
        <w:rPr>
          <w:b/>
          <w:lang w:val="en-US"/>
        </w:rPr>
        <w:t>4</w:t>
      </w:r>
      <w:r w:rsidR="00B5471C" w:rsidRPr="00730689">
        <w:rPr>
          <w:b/>
          <w:lang w:val="uk-UA"/>
        </w:rPr>
        <w:t xml:space="preserve"> рік</w:t>
      </w:r>
      <w:r w:rsidR="0064649F" w:rsidRPr="004E4051">
        <w:rPr>
          <w:lang w:val="uk-UA"/>
        </w:rPr>
        <w:br w:type="page"/>
      </w:r>
    </w:p>
    <w:p w:rsidR="0064649F" w:rsidRPr="00211B8C" w:rsidRDefault="0064649F" w:rsidP="0064649F">
      <w:pPr>
        <w:numPr>
          <w:ilvl w:val="0"/>
          <w:numId w:val="3"/>
        </w:numPr>
        <w:tabs>
          <w:tab w:val="left" w:pos="3900"/>
        </w:tabs>
        <w:jc w:val="center"/>
        <w:rPr>
          <w:b/>
          <w:szCs w:val="28"/>
          <w:lang w:val="uk-UA"/>
        </w:rPr>
      </w:pPr>
      <w:r w:rsidRPr="00211B8C">
        <w:rPr>
          <w:b/>
          <w:szCs w:val="28"/>
          <w:lang w:val="uk-UA"/>
        </w:rPr>
        <w:lastRenderedPageBreak/>
        <w:t>Мета та завдання навчальної дисципліни</w:t>
      </w:r>
    </w:p>
    <w:p w:rsidR="00C11F67" w:rsidRPr="007D2448" w:rsidRDefault="009C6D3D" w:rsidP="0064649F">
      <w:pPr>
        <w:tabs>
          <w:tab w:val="left" w:pos="284"/>
          <w:tab w:val="left" w:pos="567"/>
        </w:tabs>
        <w:ind w:firstLine="567"/>
        <w:jc w:val="both"/>
        <w:rPr>
          <w:szCs w:val="28"/>
          <w:lang w:val="uk-UA"/>
        </w:rPr>
      </w:pPr>
      <w:r w:rsidRPr="007D2448">
        <w:rPr>
          <w:b/>
          <w:szCs w:val="28"/>
          <w:lang w:val="uk-UA"/>
        </w:rPr>
        <w:t>Мета</w:t>
      </w:r>
      <w:r w:rsidR="007D2448">
        <w:rPr>
          <w:szCs w:val="28"/>
          <w:lang w:val="uk-UA"/>
        </w:rPr>
        <w:t>:</w:t>
      </w:r>
      <w:r w:rsidRPr="007D2448">
        <w:rPr>
          <w:szCs w:val="28"/>
          <w:lang w:val="uk-UA"/>
        </w:rPr>
        <w:t xml:space="preserve"> </w:t>
      </w:r>
    </w:p>
    <w:p w:rsidR="00C11F67" w:rsidRPr="00C11F67" w:rsidRDefault="00C11F67" w:rsidP="00C11F67">
      <w:pPr>
        <w:tabs>
          <w:tab w:val="left" w:pos="284"/>
          <w:tab w:val="left" w:pos="567"/>
        </w:tabs>
        <w:ind w:firstLine="567"/>
        <w:jc w:val="both"/>
        <w:rPr>
          <w:szCs w:val="28"/>
          <w:lang w:val="uk-UA"/>
        </w:rPr>
      </w:pPr>
      <w:r w:rsidRPr="00C11F67">
        <w:rPr>
          <w:szCs w:val="28"/>
          <w:lang w:val="uk-UA"/>
        </w:rPr>
        <w:t>ознайомлення студентів з актуальними питаннями використання сучасних інформаційних технологій та систем, сучасними тенденціями розвитку апаратних засобів та програмного забезпечення;</w:t>
      </w:r>
    </w:p>
    <w:p w:rsidR="00C11F67" w:rsidRPr="00C11F67" w:rsidRDefault="00C11F67" w:rsidP="00C11F67">
      <w:pPr>
        <w:tabs>
          <w:tab w:val="left" w:pos="284"/>
          <w:tab w:val="left" w:pos="567"/>
        </w:tabs>
        <w:ind w:firstLine="567"/>
        <w:jc w:val="both"/>
        <w:rPr>
          <w:szCs w:val="28"/>
          <w:lang w:val="uk-UA"/>
        </w:rPr>
      </w:pPr>
      <w:r w:rsidRPr="00C11F67">
        <w:rPr>
          <w:szCs w:val="28"/>
          <w:lang w:val="uk-UA"/>
        </w:rPr>
        <w:t xml:space="preserve">формування у студентів розуміння основ комп'ютеризації офісної діяльності, сучасного інформаційного забезпечення </w:t>
      </w:r>
      <w:r w:rsidR="003309AC">
        <w:rPr>
          <w:szCs w:val="28"/>
          <w:lang w:val="uk-UA"/>
        </w:rPr>
        <w:t xml:space="preserve">економічної </w:t>
      </w:r>
      <w:r w:rsidRPr="00C11F67">
        <w:rPr>
          <w:szCs w:val="28"/>
          <w:lang w:val="uk-UA"/>
        </w:rPr>
        <w:t>сфери, системи знань та вмінь, зорієнтованих на проведенні інформаційної та інформаційно-аналітичної роботи у виробничому середовищі</w:t>
      </w:r>
      <w:r w:rsidR="003309AC">
        <w:rPr>
          <w:szCs w:val="28"/>
          <w:lang w:val="uk-UA"/>
        </w:rPr>
        <w:t xml:space="preserve"> </w:t>
      </w:r>
      <w:r w:rsidRPr="00C11F67">
        <w:rPr>
          <w:szCs w:val="28"/>
          <w:lang w:val="uk-UA"/>
        </w:rPr>
        <w:t>з використанням прикладного програмного забезпечення;</w:t>
      </w:r>
    </w:p>
    <w:p w:rsidR="00C11F67" w:rsidRDefault="00C11F67" w:rsidP="00C11F67">
      <w:pPr>
        <w:tabs>
          <w:tab w:val="left" w:pos="284"/>
          <w:tab w:val="left" w:pos="567"/>
        </w:tabs>
        <w:ind w:firstLine="567"/>
        <w:jc w:val="both"/>
        <w:rPr>
          <w:szCs w:val="28"/>
          <w:lang w:val="uk-UA"/>
        </w:rPr>
      </w:pPr>
      <w:r w:rsidRPr="00C11F67">
        <w:rPr>
          <w:szCs w:val="28"/>
          <w:lang w:val="uk-UA"/>
        </w:rPr>
        <w:t xml:space="preserve">формування теоретичних знань та практичних навичок професійної роботи, що необхідні для використання інформаційних технологій та систем у </w:t>
      </w:r>
      <w:r w:rsidR="003309AC">
        <w:rPr>
          <w:szCs w:val="28"/>
          <w:lang w:val="uk-UA"/>
        </w:rPr>
        <w:t xml:space="preserve">виробничому середовищі </w:t>
      </w:r>
      <w:r w:rsidRPr="00C11F67">
        <w:rPr>
          <w:szCs w:val="28"/>
          <w:lang w:val="uk-UA"/>
        </w:rPr>
        <w:t>(основні роботи із забезпечення життєвого циклу документу</w:t>
      </w:r>
      <w:r w:rsidR="002B228C">
        <w:rPr>
          <w:szCs w:val="28"/>
          <w:lang w:val="uk-UA"/>
        </w:rPr>
        <w:t xml:space="preserve">; </w:t>
      </w:r>
      <w:r w:rsidRPr="00C11F67">
        <w:rPr>
          <w:szCs w:val="28"/>
          <w:lang w:val="uk-UA"/>
        </w:rPr>
        <w:t>пошук, обробка, надання, передавання інформації; використання основних сервісів мережі Інтернет</w:t>
      </w:r>
      <w:r w:rsidR="003309AC">
        <w:rPr>
          <w:szCs w:val="28"/>
          <w:lang w:val="uk-UA"/>
        </w:rPr>
        <w:t xml:space="preserve">, інформаційно-пошукових, інформаційно-правових </w:t>
      </w:r>
      <w:r w:rsidRPr="00C11F67">
        <w:rPr>
          <w:szCs w:val="28"/>
          <w:lang w:val="uk-UA"/>
        </w:rPr>
        <w:t>систем).</w:t>
      </w:r>
    </w:p>
    <w:p w:rsidR="0078284A" w:rsidRPr="007D2448" w:rsidRDefault="009C6D3D" w:rsidP="0064649F">
      <w:pPr>
        <w:tabs>
          <w:tab w:val="left" w:pos="284"/>
          <w:tab w:val="left" w:pos="567"/>
        </w:tabs>
        <w:ind w:firstLine="567"/>
        <w:jc w:val="both"/>
        <w:rPr>
          <w:b/>
          <w:szCs w:val="28"/>
          <w:lang w:val="uk-UA"/>
        </w:rPr>
      </w:pPr>
      <w:r w:rsidRPr="007D2448">
        <w:rPr>
          <w:b/>
          <w:szCs w:val="28"/>
          <w:lang w:val="uk-UA"/>
        </w:rPr>
        <w:t>Завдання</w:t>
      </w:r>
      <w:r w:rsidR="00921B25">
        <w:rPr>
          <w:b/>
          <w:szCs w:val="28"/>
          <w:lang w:val="uk-UA"/>
        </w:rPr>
        <w:t>:</w:t>
      </w:r>
    </w:p>
    <w:p w:rsidR="00C76A52" w:rsidRDefault="00C76A52" w:rsidP="0078284A">
      <w:pPr>
        <w:tabs>
          <w:tab w:val="left" w:pos="284"/>
          <w:tab w:val="left" w:pos="567"/>
        </w:tabs>
        <w:ind w:firstLine="567"/>
        <w:jc w:val="both"/>
        <w:rPr>
          <w:szCs w:val="28"/>
          <w:lang w:val="uk-UA"/>
        </w:rPr>
      </w:pPr>
      <w:r w:rsidRPr="00C76A52">
        <w:rPr>
          <w:szCs w:val="28"/>
          <w:lang w:val="uk-UA"/>
        </w:rPr>
        <w:t>формування уявлення про сучасні інформаційні технології, тенденції та основні тренди в галузі інформатизації та створення інформаційних ресурсів</w:t>
      </w:r>
      <w:r>
        <w:rPr>
          <w:szCs w:val="28"/>
          <w:lang w:val="uk-UA"/>
        </w:rPr>
        <w:t xml:space="preserve">, </w:t>
      </w:r>
      <w:r w:rsidRPr="00C76A52">
        <w:rPr>
          <w:szCs w:val="28"/>
          <w:lang w:val="uk-UA"/>
        </w:rPr>
        <w:t>розкриття сутності побудови та функціонування сучасних інформаційн</w:t>
      </w:r>
      <w:r w:rsidR="00BF7784">
        <w:rPr>
          <w:szCs w:val="28"/>
          <w:lang w:val="uk-UA"/>
        </w:rPr>
        <w:t>их</w:t>
      </w:r>
      <w:r w:rsidRPr="00C76A52">
        <w:rPr>
          <w:szCs w:val="28"/>
          <w:lang w:val="uk-UA"/>
        </w:rPr>
        <w:t xml:space="preserve"> технологі</w:t>
      </w:r>
      <w:r w:rsidR="00BF7784">
        <w:rPr>
          <w:szCs w:val="28"/>
          <w:lang w:val="uk-UA"/>
        </w:rPr>
        <w:t>й</w:t>
      </w:r>
      <w:r w:rsidRPr="00C76A52">
        <w:rPr>
          <w:szCs w:val="28"/>
          <w:lang w:val="uk-UA"/>
        </w:rPr>
        <w:t xml:space="preserve"> та систем;</w:t>
      </w:r>
    </w:p>
    <w:p w:rsidR="005407EE" w:rsidRDefault="0078284A" w:rsidP="0078284A">
      <w:pPr>
        <w:tabs>
          <w:tab w:val="left" w:pos="284"/>
          <w:tab w:val="left" w:pos="567"/>
        </w:tabs>
        <w:ind w:firstLine="567"/>
        <w:jc w:val="both"/>
        <w:rPr>
          <w:szCs w:val="28"/>
          <w:lang w:val="uk-UA"/>
        </w:rPr>
      </w:pPr>
      <w:r w:rsidRPr="0078284A">
        <w:rPr>
          <w:szCs w:val="28"/>
          <w:lang w:val="uk-UA"/>
        </w:rPr>
        <w:t>підготувати студентів до професійного використання персональних комп’ютерів у майбутній діяльності, а також вивчення теоретичних основ і принципів функціонування комп’ютерних прикладних програм</w:t>
      </w:r>
      <w:r w:rsidR="005407EE">
        <w:rPr>
          <w:szCs w:val="28"/>
          <w:lang w:val="uk-UA"/>
        </w:rPr>
        <w:t>;</w:t>
      </w:r>
    </w:p>
    <w:p w:rsidR="005407EE" w:rsidRDefault="005407EE" w:rsidP="005407EE">
      <w:pPr>
        <w:tabs>
          <w:tab w:val="left" w:pos="284"/>
          <w:tab w:val="left" w:pos="567"/>
        </w:tabs>
        <w:ind w:firstLine="567"/>
        <w:jc w:val="both"/>
        <w:rPr>
          <w:szCs w:val="28"/>
          <w:lang w:val="uk-UA"/>
        </w:rPr>
      </w:pPr>
      <w:r w:rsidRPr="005407EE">
        <w:rPr>
          <w:szCs w:val="28"/>
          <w:lang w:val="uk-UA"/>
        </w:rPr>
        <w:t>вивчення методів та інструментальних засобів комп'ютерних технологій подання, обробки, пошуку, зберігання, передавання та захисту інформації;</w:t>
      </w:r>
    </w:p>
    <w:p w:rsidR="00C76A52" w:rsidRPr="00C76A52" w:rsidRDefault="00C76A52" w:rsidP="00C76A52">
      <w:pPr>
        <w:tabs>
          <w:tab w:val="left" w:pos="284"/>
          <w:tab w:val="left" w:pos="567"/>
        </w:tabs>
        <w:ind w:firstLine="567"/>
        <w:jc w:val="both"/>
        <w:rPr>
          <w:szCs w:val="28"/>
          <w:lang w:val="uk-UA"/>
        </w:rPr>
      </w:pPr>
      <w:r w:rsidRPr="00C76A52">
        <w:rPr>
          <w:szCs w:val="28"/>
          <w:lang w:val="uk-UA"/>
        </w:rPr>
        <w:t>вивчення методики раціонального вибору засобів пошуку, обробки, подання та розповсюдження інформації з використанням сучасних інформаційних технологій;</w:t>
      </w:r>
    </w:p>
    <w:p w:rsidR="00C76A52" w:rsidRDefault="00C76A52" w:rsidP="00C76A52">
      <w:pPr>
        <w:tabs>
          <w:tab w:val="left" w:pos="284"/>
          <w:tab w:val="left" w:pos="567"/>
        </w:tabs>
        <w:ind w:firstLine="567"/>
        <w:jc w:val="both"/>
        <w:rPr>
          <w:szCs w:val="28"/>
          <w:lang w:val="uk-UA"/>
        </w:rPr>
      </w:pPr>
      <w:r w:rsidRPr="005407EE">
        <w:rPr>
          <w:szCs w:val="28"/>
          <w:lang w:val="uk-UA"/>
        </w:rPr>
        <w:t>набуття практичних навичок щодо раціонального використання способів, методів та форм реалізації подання, обробки та пошуку інформації в універсальних та спеціалізованих інформаційних системах;</w:t>
      </w:r>
    </w:p>
    <w:p w:rsidR="005407EE" w:rsidRDefault="00C76A52" w:rsidP="005407EE">
      <w:pPr>
        <w:tabs>
          <w:tab w:val="left" w:pos="284"/>
          <w:tab w:val="left" w:pos="567"/>
        </w:tabs>
        <w:ind w:firstLine="567"/>
        <w:jc w:val="both"/>
        <w:rPr>
          <w:szCs w:val="28"/>
          <w:lang w:val="uk-UA"/>
        </w:rPr>
      </w:pPr>
      <w:r w:rsidRPr="00C76A52">
        <w:rPr>
          <w:szCs w:val="28"/>
          <w:lang w:val="uk-UA"/>
        </w:rPr>
        <w:t>набуття практичних навичок щодо роботи в сучасних локальних та глобальних комп’ютерних мережах</w:t>
      </w:r>
      <w:r>
        <w:rPr>
          <w:szCs w:val="28"/>
          <w:lang w:val="uk-UA"/>
        </w:rPr>
        <w:t xml:space="preserve">, </w:t>
      </w:r>
      <w:r w:rsidR="005407EE" w:rsidRPr="005407EE">
        <w:rPr>
          <w:szCs w:val="28"/>
          <w:lang w:val="uk-UA"/>
        </w:rPr>
        <w:t xml:space="preserve">вибору ефективних засобів для реалізації поставлених завдань з використанням інструментів </w:t>
      </w:r>
      <w:r w:rsidRPr="005407EE">
        <w:rPr>
          <w:szCs w:val="28"/>
          <w:lang w:val="uk-UA"/>
        </w:rPr>
        <w:t xml:space="preserve">сучасних </w:t>
      </w:r>
      <w:r w:rsidR="005407EE" w:rsidRPr="005407EE">
        <w:rPr>
          <w:szCs w:val="28"/>
          <w:lang w:val="uk-UA"/>
        </w:rPr>
        <w:t>інформаційних технологій.</w:t>
      </w:r>
    </w:p>
    <w:p w:rsidR="00201B01" w:rsidRPr="00211B8C" w:rsidRDefault="00201B01" w:rsidP="00201B01">
      <w:pPr>
        <w:tabs>
          <w:tab w:val="left" w:pos="284"/>
          <w:tab w:val="left" w:pos="567"/>
        </w:tabs>
        <w:ind w:firstLine="567"/>
        <w:jc w:val="both"/>
        <w:rPr>
          <w:szCs w:val="28"/>
          <w:lang w:val="uk-UA"/>
        </w:rPr>
      </w:pPr>
      <w:r>
        <w:rPr>
          <w:szCs w:val="28"/>
          <w:lang w:val="uk-UA"/>
        </w:rPr>
        <w:t>У</w:t>
      </w:r>
      <w:r w:rsidRPr="00211B8C">
        <w:rPr>
          <w:szCs w:val="28"/>
          <w:lang w:val="uk-UA"/>
        </w:rPr>
        <w:t xml:space="preserve"> результаті вивчення </w:t>
      </w:r>
      <w:r>
        <w:rPr>
          <w:szCs w:val="28"/>
          <w:lang w:val="uk-UA"/>
        </w:rPr>
        <w:t xml:space="preserve">навчальної дисципліни </w:t>
      </w:r>
      <w:r w:rsidRPr="00211B8C">
        <w:rPr>
          <w:szCs w:val="28"/>
          <w:lang w:val="uk-UA"/>
        </w:rPr>
        <w:t xml:space="preserve">студент повинен </w:t>
      </w:r>
    </w:p>
    <w:p w:rsidR="00811937" w:rsidRDefault="00201B01" w:rsidP="00201B01">
      <w:pPr>
        <w:tabs>
          <w:tab w:val="left" w:pos="284"/>
          <w:tab w:val="left" w:pos="567"/>
        </w:tabs>
        <w:ind w:firstLine="567"/>
        <w:jc w:val="both"/>
        <w:rPr>
          <w:b/>
          <w:szCs w:val="28"/>
          <w:lang w:val="uk-UA"/>
        </w:rPr>
      </w:pPr>
      <w:r w:rsidRPr="00211B8C">
        <w:rPr>
          <w:b/>
          <w:szCs w:val="28"/>
          <w:lang w:val="uk-UA"/>
        </w:rPr>
        <w:t>знати:</w:t>
      </w:r>
    </w:p>
    <w:p w:rsidR="00C76A52" w:rsidRDefault="00811937" w:rsidP="00811937">
      <w:pPr>
        <w:tabs>
          <w:tab w:val="left" w:pos="284"/>
          <w:tab w:val="left" w:pos="567"/>
        </w:tabs>
        <w:ind w:firstLine="567"/>
        <w:jc w:val="both"/>
        <w:rPr>
          <w:szCs w:val="28"/>
          <w:lang w:val="uk-UA"/>
        </w:rPr>
      </w:pPr>
      <w:r w:rsidRPr="00811937">
        <w:rPr>
          <w:szCs w:val="28"/>
          <w:lang w:val="uk-UA"/>
        </w:rPr>
        <w:t xml:space="preserve">загальні принципи побудови </w:t>
      </w:r>
      <w:r w:rsidR="00C76A52">
        <w:rPr>
          <w:szCs w:val="28"/>
          <w:lang w:val="uk-UA"/>
        </w:rPr>
        <w:t xml:space="preserve">сучасних інформаційних технологій </w:t>
      </w:r>
      <w:r w:rsidR="00BF7784">
        <w:rPr>
          <w:szCs w:val="28"/>
          <w:lang w:val="uk-UA"/>
        </w:rPr>
        <w:t>та</w:t>
      </w:r>
      <w:r w:rsidR="00C76A52">
        <w:rPr>
          <w:szCs w:val="28"/>
          <w:lang w:val="uk-UA"/>
        </w:rPr>
        <w:t xml:space="preserve"> систем;</w:t>
      </w:r>
    </w:p>
    <w:p w:rsidR="00C76A52" w:rsidRDefault="00811937" w:rsidP="00811937">
      <w:pPr>
        <w:tabs>
          <w:tab w:val="left" w:pos="284"/>
          <w:tab w:val="left" w:pos="567"/>
        </w:tabs>
        <w:ind w:firstLine="567"/>
        <w:jc w:val="both"/>
        <w:rPr>
          <w:szCs w:val="28"/>
          <w:lang w:val="uk-UA"/>
        </w:rPr>
      </w:pPr>
      <w:r w:rsidRPr="00811937">
        <w:rPr>
          <w:szCs w:val="28"/>
          <w:lang w:val="uk-UA"/>
        </w:rPr>
        <w:t xml:space="preserve">базовий склад та організацію взаємодії </w:t>
      </w:r>
      <w:r w:rsidR="00C76A52">
        <w:rPr>
          <w:szCs w:val="28"/>
          <w:lang w:val="uk-UA"/>
        </w:rPr>
        <w:t xml:space="preserve">типових сучасних інформаційних технологій, що застосовуються в професійній діяльності, </w:t>
      </w:r>
      <w:r w:rsidR="00A441B4">
        <w:rPr>
          <w:szCs w:val="28"/>
          <w:lang w:val="uk-UA"/>
        </w:rPr>
        <w:t xml:space="preserve">сучасні тенденції та тренди в галузі апаратного </w:t>
      </w:r>
      <w:r w:rsidR="00BF7784">
        <w:rPr>
          <w:szCs w:val="28"/>
          <w:lang w:val="uk-UA"/>
        </w:rPr>
        <w:t xml:space="preserve">та програмного </w:t>
      </w:r>
      <w:r w:rsidR="00A441B4">
        <w:rPr>
          <w:szCs w:val="28"/>
          <w:lang w:val="uk-UA"/>
        </w:rPr>
        <w:t>забезпечення офісної діяльності</w:t>
      </w:r>
      <w:r w:rsidR="00C76A52">
        <w:rPr>
          <w:szCs w:val="28"/>
          <w:lang w:val="uk-UA"/>
        </w:rPr>
        <w:t>;</w:t>
      </w:r>
    </w:p>
    <w:p w:rsidR="00811937" w:rsidRPr="00811937" w:rsidRDefault="00811937" w:rsidP="00811937">
      <w:pPr>
        <w:tabs>
          <w:tab w:val="left" w:pos="284"/>
          <w:tab w:val="left" w:pos="567"/>
        </w:tabs>
        <w:ind w:firstLine="567"/>
        <w:jc w:val="both"/>
        <w:rPr>
          <w:szCs w:val="28"/>
          <w:lang w:val="uk-UA"/>
        </w:rPr>
      </w:pPr>
      <w:r w:rsidRPr="00811937">
        <w:rPr>
          <w:szCs w:val="28"/>
          <w:lang w:val="uk-UA"/>
        </w:rPr>
        <w:t>структуру та призначення програмного забезпечення</w:t>
      </w:r>
      <w:r w:rsidR="00C76A52">
        <w:rPr>
          <w:szCs w:val="28"/>
          <w:lang w:val="uk-UA"/>
        </w:rPr>
        <w:t xml:space="preserve"> сучасних інформаційних технологій</w:t>
      </w:r>
      <w:r w:rsidRPr="00811937">
        <w:rPr>
          <w:szCs w:val="28"/>
          <w:lang w:val="uk-UA"/>
        </w:rPr>
        <w:t>;</w:t>
      </w:r>
    </w:p>
    <w:p w:rsidR="00811937" w:rsidRPr="00811937" w:rsidRDefault="00811937" w:rsidP="00811937">
      <w:pPr>
        <w:tabs>
          <w:tab w:val="left" w:pos="284"/>
          <w:tab w:val="left" w:pos="567"/>
        </w:tabs>
        <w:ind w:firstLine="567"/>
        <w:jc w:val="both"/>
        <w:rPr>
          <w:szCs w:val="28"/>
          <w:lang w:val="uk-UA"/>
        </w:rPr>
      </w:pPr>
      <w:r w:rsidRPr="00811937">
        <w:rPr>
          <w:szCs w:val="28"/>
          <w:lang w:val="uk-UA"/>
        </w:rPr>
        <w:lastRenderedPageBreak/>
        <w:t>принципи роботи, методики ефективного використання апаратних засобів та програмного забезпечення для роботи з електронними документами</w:t>
      </w:r>
      <w:r w:rsidR="00A441B4">
        <w:rPr>
          <w:szCs w:val="28"/>
          <w:lang w:val="uk-UA"/>
        </w:rPr>
        <w:t>, в тому числі в глобальному інформаційному середовищі</w:t>
      </w:r>
      <w:r w:rsidRPr="00811937">
        <w:rPr>
          <w:szCs w:val="28"/>
          <w:lang w:val="uk-UA"/>
        </w:rPr>
        <w:t>;</w:t>
      </w:r>
    </w:p>
    <w:p w:rsidR="00811937" w:rsidRPr="00811937" w:rsidRDefault="00811937" w:rsidP="00811937">
      <w:pPr>
        <w:tabs>
          <w:tab w:val="left" w:pos="284"/>
          <w:tab w:val="left" w:pos="567"/>
        </w:tabs>
        <w:ind w:firstLine="567"/>
        <w:jc w:val="both"/>
        <w:rPr>
          <w:szCs w:val="28"/>
          <w:lang w:val="uk-UA"/>
        </w:rPr>
      </w:pPr>
      <w:r w:rsidRPr="00811937">
        <w:rPr>
          <w:szCs w:val="28"/>
          <w:lang w:val="uk-UA"/>
        </w:rPr>
        <w:t>основні механізми обміну даними</w:t>
      </w:r>
      <w:r w:rsidR="00A441B4">
        <w:rPr>
          <w:szCs w:val="28"/>
          <w:lang w:val="uk-UA"/>
        </w:rPr>
        <w:t xml:space="preserve">, </w:t>
      </w:r>
      <w:r w:rsidRPr="00811937">
        <w:rPr>
          <w:szCs w:val="28"/>
          <w:lang w:val="uk-UA"/>
        </w:rPr>
        <w:t>базові поняття комп'ютерних мереж;</w:t>
      </w:r>
    </w:p>
    <w:p w:rsidR="00A441B4" w:rsidRDefault="00A441B4" w:rsidP="00A441B4">
      <w:pPr>
        <w:tabs>
          <w:tab w:val="left" w:pos="284"/>
          <w:tab w:val="left" w:pos="567"/>
        </w:tabs>
        <w:ind w:firstLine="567"/>
        <w:jc w:val="both"/>
        <w:rPr>
          <w:szCs w:val="28"/>
          <w:lang w:val="uk-UA"/>
        </w:rPr>
      </w:pPr>
      <w:r w:rsidRPr="00811937">
        <w:rPr>
          <w:szCs w:val="28"/>
          <w:lang w:val="uk-UA"/>
        </w:rPr>
        <w:t>принципи роботи з основними сервісами мережі Інтернет</w:t>
      </w:r>
      <w:r w:rsidR="00C76A52">
        <w:rPr>
          <w:szCs w:val="28"/>
          <w:lang w:val="uk-UA"/>
        </w:rPr>
        <w:t xml:space="preserve"> та способи їх використання в професійній діяльності</w:t>
      </w:r>
      <w:r w:rsidR="002B228C">
        <w:rPr>
          <w:szCs w:val="28"/>
          <w:lang w:val="uk-UA"/>
        </w:rPr>
        <w:t>;</w:t>
      </w:r>
    </w:p>
    <w:p w:rsidR="00811937" w:rsidRPr="00811937" w:rsidRDefault="00811937" w:rsidP="00811937">
      <w:pPr>
        <w:tabs>
          <w:tab w:val="left" w:pos="284"/>
          <w:tab w:val="left" w:pos="567"/>
        </w:tabs>
        <w:ind w:firstLine="567"/>
        <w:jc w:val="both"/>
        <w:rPr>
          <w:szCs w:val="28"/>
          <w:lang w:val="uk-UA"/>
        </w:rPr>
      </w:pPr>
      <w:r w:rsidRPr="00811937">
        <w:rPr>
          <w:szCs w:val="28"/>
          <w:lang w:val="uk-UA"/>
        </w:rPr>
        <w:t>загальні поняття та принципи ефективного пошуку інформації;</w:t>
      </w:r>
    </w:p>
    <w:p w:rsidR="00154BF9" w:rsidRPr="00154BF9" w:rsidRDefault="00154BF9" w:rsidP="00154BF9">
      <w:pPr>
        <w:tabs>
          <w:tab w:val="left" w:pos="284"/>
          <w:tab w:val="left" w:pos="567"/>
        </w:tabs>
        <w:ind w:firstLine="567"/>
        <w:jc w:val="both"/>
        <w:rPr>
          <w:szCs w:val="28"/>
          <w:lang w:val="uk-UA"/>
        </w:rPr>
      </w:pPr>
      <w:r w:rsidRPr="00154BF9">
        <w:rPr>
          <w:szCs w:val="28"/>
          <w:lang w:val="uk-UA"/>
        </w:rPr>
        <w:t xml:space="preserve">роль інформаційних технологій та інформаційних систем в </w:t>
      </w:r>
      <w:r w:rsidR="00C76A52">
        <w:rPr>
          <w:szCs w:val="28"/>
          <w:lang w:val="uk-UA"/>
        </w:rPr>
        <w:t>економічній сфері</w:t>
      </w:r>
      <w:r w:rsidR="007D6E40">
        <w:rPr>
          <w:szCs w:val="28"/>
          <w:lang w:val="uk-UA"/>
        </w:rPr>
        <w:t xml:space="preserve">, </w:t>
      </w:r>
      <w:r w:rsidRPr="00154BF9">
        <w:rPr>
          <w:szCs w:val="28"/>
          <w:lang w:val="uk-UA"/>
        </w:rPr>
        <w:t>методику використання універсальних і спеціалізованих інформаційних технологій та систем;</w:t>
      </w:r>
    </w:p>
    <w:p w:rsidR="00154BF9" w:rsidRDefault="00154BF9" w:rsidP="00154BF9">
      <w:pPr>
        <w:tabs>
          <w:tab w:val="left" w:pos="284"/>
          <w:tab w:val="left" w:pos="567"/>
        </w:tabs>
        <w:ind w:firstLine="567"/>
        <w:jc w:val="both"/>
        <w:rPr>
          <w:szCs w:val="28"/>
          <w:lang w:val="uk-UA"/>
        </w:rPr>
      </w:pPr>
      <w:r w:rsidRPr="00154BF9">
        <w:rPr>
          <w:szCs w:val="28"/>
          <w:lang w:val="uk-UA"/>
        </w:rPr>
        <w:t xml:space="preserve">базові поняття </w:t>
      </w:r>
      <w:r w:rsidR="00A441B4">
        <w:rPr>
          <w:szCs w:val="28"/>
          <w:lang w:val="uk-UA"/>
        </w:rPr>
        <w:t xml:space="preserve">збереження, </w:t>
      </w:r>
      <w:r w:rsidRPr="00154BF9">
        <w:rPr>
          <w:szCs w:val="28"/>
          <w:lang w:val="uk-UA"/>
        </w:rPr>
        <w:t xml:space="preserve">безпеки та захисту </w:t>
      </w:r>
      <w:r w:rsidR="00A441B4">
        <w:rPr>
          <w:szCs w:val="28"/>
          <w:lang w:val="uk-UA"/>
        </w:rPr>
        <w:t xml:space="preserve">даних, </w:t>
      </w:r>
      <w:r w:rsidRPr="00154BF9">
        <w:rPr>
          <w:szCs w:val="28"/>
          <w:lang w:val="uk-UA"/>
        </w:rPr>
        <w:t>інформаційних технологій та систем</w:t>
      </w:r>
      <w:r w:rsidR="00A441B4">
        <w:rPr>
          <w:szCs w:val="28"/>
          <w:lang w:val="uk-UA"/>
        </w:rPr>
        <w:t>;</w:t>
      </w:r>
    </w:p>
    <w:p w:rsidR="00811937" w:rsidRDefault="00201B01" w:rsidP="00201B01">
      <w:pPr>
        <w:tabs>
          <w:tab w:val="left" w:pos="284"/>
          <w:tab w:val="left" w:pos="567"/>
        </w:tabs>
        <w:ind w:firstLine="567"/>
        <w:jc w:val="both"/>
        <w:rPr>
          <w:szCs w:val="28"/>
          <w:lang w:val="uk-UA"/>
        </w:rPr>
      </w:pPr>
      <w:r w:rsidRPr="00211B8C">
        <w:rPr>
          <w:b/>
          <w:szCs w:val="28"/>
          <w:lang w:val="uk-UA"/>
        </w:rPr>
        <w:t>вміти:</w:t>
      </w:r>
      <w:r w:rsidRPr="00211B8C">
        <w:rPr>
          <w:szCs w:val="28"/>
          <w:lang w:val="uk-UA"/>
        </w:rPr>
        <w:t xml:space="preserve"> </w:t>
      </w:r>
    </w:p>
    <w:p w:rsidR="00811937" w:rsidRDefault="00811937" w:rsidP="00811937">
      <w:pPr>
        <w:tabs>
          <w:tab w:val="left" w:pos="284"/>
          <w:tab w:val="left" w:pos="567"/>
        </w:tabs>
        <w:ind w:firstLine="567"/>
        <w:jc w:val="both"/>
        <w:rPr>
          <w:szCs w:val="28"/>
          <w:lang w:val="uk-UA"/>
        </w:rPr>
      </w:pPr>
      <w:r w:rsidRPr="00811937">
        <w:rPr>
          <w:szCs w:val="28"/>
          <w:lang w:val="uk-UA"/>
        </w:rPr>
        <w:t>використовувати різноманітні периферійні пристрої</w:t>
      </w:r>
      <w:r w:rsidR="00A441B4">
        <w:rPr>
          <w:szCs w:val="28"/>
          <w:lang w:val="uk-UA"/>
        </w:rPr>
        <w:t xml:space="preserve">, прийоми та способи </w:t>
      </w:r>
      <w:r w:rsidRPr="00811937">
        <w:rPr>
          <w:szCs w:val="28"/>
          <w:lang w:val="uk-UA"/>
        </w:rPr>
        <w:t>ефективного використ</w:t>
      </w:r>
      <w:r w:rsidR="002B228C">
        <w:rPr>
          <w:szCs w:val="28"/>
          <w:lang w:val="uk-UA"/>
        </w:rPr>
        <w:t xml:space="preserve">ання </w:t>
      </w:r>
      <w:r w:rsidRPr="00811937">
        <w:rPr>
          <w:szCs w:val="28"/>
          <w:lang w:val="uk-UA"/>
        </w:rPr>
        <w:t>апаратн</w:t>
      </w:r>
      <w:r w:rsidR="00A441B4">
        <w:rPr>
          <w:szCs w:val="28"/>
          <w:lang w:val="uk-UA"/>
        </w:rPr>
        <w:t xml:space="preserve">их засобів інформаційних систем </w:t>
      </w:r>
      <w:r w:rsidRPr="00811937">
        <w:rPr>
          <w:szCs w:val="28"/>
          <w:lang w:val="uk-UA"/>
        </w:rPr>
        <w:t>для вирішення</w:t>
      </w:r>
      <w:r w:rsidRPr="00811937">
        <w:t xml:space="preserve"> </w:t>
      </w:r>
      <w:r w:rsidRPr="00811937">
        <w:rPr>
          <w:szCs w:val="28"/>
          <w:lang w:val="uk-UA"/>
        </w:rPr>
        <w:t>практичних задач;</w:t>
      </w:r>
    </w:p>
    <w:p w:rsidR="00811937" w:rsidRPr="00811937" w:rsidRDefault="00811937" w:rsidP="00811937">
      <w:pPr>
        <w:tabs>
          <w:tab w:val="left" w:pos="284"/>
          <w:tab w:val="left" w:pos="567"/>
        </w:tabs>
        <w:ind w:firstLine="567"/>
        <w:jc w:val="both"/>
        <w:rPr>
          <w:szCs w:val="28"/>
          <w:lang w:val="uk-UA"/>
        </w:rPr>
      </w:pPr>
      <w:r w:rsidRPr="00811937">
        <w:rPr>
          <w:szCs w:val="28"/>
          <w:lang w:val="uk-UA"/>
        </w:rPr>
        <w:t xml:space="preserve">працювати у середовищі </w:t>
      </w:r>
      <w:r w:rsidR="00A441B4">
        <w:rPr>
          <w:szCs w:val="28"/>
          <w:lang w:val="uk-UA"/>
        </w:rPr>
        <w:t xml:space="preserve">сучасних </w:t>
      </w:r>
      <w:r w:rsidR="007D6E40">
        <w:rPr>
          <w:szCs w:val="28"/>
          <w:lang w:val="uk-UA"/>
        </w:rPr>
        <w:t xml:space="preserve">інформаційних технологій на базі </w:t>
      </w:r>
      <w:r w:rsidR="009D5D23">
        <w:rPr>
          <w:szCs w:val="28"/>
          <w:lang w:val="uk-UA"/>
        </w:rPr>
        <w:t xml:space="preserve">персональних комп’ютерів та мобільних </w:t>
      </w:r>
      <w:r w:rsidR="002B228C">
        <w:rPr>
          <w:szCs w:val="28"/>
          <w:lang w:val="uk-UA"/>
        </w:rPr>
        <w:t xml:space="preserve">комп’ютерних </w:t>
      </w:r>
      <w:r w:rsidR="009D5D23">
        <w:rPr>
          <w:szCs w:val="28"/>
          <w:lang w:val="uk-UA"/>
        </w:rPr>
        <w:t>засобів</w:t>
      </w:r>
      <w:r w:rsidRPr="00811937">
        <w:rPr>
          <w:szCs w:val="28"/>
          <w:lang w:val="uk-UA"/>
        </w:rPr>
        <w:t>;</w:t>
      </w:r>
    </w:p>
    <w:p w:rsidR="00811937" w:rsidRPr="00811937" w:rsidRDefault="00811937" w:rsidP="00811937">
      <w:pPr>
        <w:tabs>
          <w:tab w:val="left" w:pos="284"/>
          <w:tab w:val="left" w:pos="567"/>
        </w:tabs>
        <w:ind w:firstLine="567"/>
        <w:jc w:val="both"/>
        <w:rPr>
          <w:szCs w:val="28"/>
          <w:lang w:val="uk-UA"/>
        </w:rPr>
      </w:pPr>
      <w:r w:rsidRPr="00811937">
        <w:rPr>
          <w:szCs w:val="28"/>
          <w:lang w:val="uk-UA"/>
        </w:rPr>
        <w:t xml:space="preserve">створювати, модифікувати, зберігати, систематизувати електронні </w:t>
      </w:r>
      <w:r w:rsidR="009D5D23">
        <w:rPr>
          <w:szCs w:val="28"/>
          <w:lang w:val="uk-UA"/>
        </w:rPr>
        <w:t xml:space="preserve">та </w:t>
      </w:r>
      <w:r w:rsidR="009D5D23">
        <w:rPr>
          <w:szCs w:val="28"/>
          <w:lang w:val="en-US"/>
        </w:rPr>
        <w:t>WEB</w:t>
      </w:r>
      <w:r w:rsidR="009D5D23">
        <w:rPr>
          <w:szCs w:val="28"/>
          <w:lang w:val="uk-UA"/>
        </w:rPr>
        <w:t xml:space="preserve"> </w:t>
      </w:r>
      <w:r w:rsidR="002B228C">
        <w:rPr>
          <w:szCs w:val="28"/>
          <w:lang w:val="uk-UA"/>
        </w:rPr>
        <w:t>–</w:t>
      </w:r>
      <w:r w:rsidR="009D5D23">
        <w:rPr>
          <w:szCs w:val="28"/>
          <w:lang w:val="uk-UA"/>
        </w:rPr>
        <w:t xml:space="preserve"> </w:t>
      </w:r>
      <w:r w:rsidRPr="00811937">
        <w:rPr>
          <w:szCs w:val="28"/>
          <w:lang w:val="uk-UA"/>
        </w:rPr>
        <w:t>документи</w:t>
      </w:r>
      <w:r w:rsidR="002B228C">
        <w:rPr>
          <w:szCs w:val="28"/>
          <w:lang w:val="uk-UA"/>
        </w:rPr>
        <w:t xml:space="preserve"> з використанням прикладного програмного забезпечення</w:t>
      </w:r>
      <w:r w:rsidRPr="00811937">
        <w:rPr>
          <w:szCs w:val="28"/>
          <w:lang w:val="uk-UA"/>
        </w:rPr>
        <w:t>;</w:t>
      </w:r>
    </w:p>
    <w:p w:rsidR="00811937" w:rsidRPr="00811937" w:rsidRDefault="00811937" w:rsidP="00811937">
      <w:pPr>
        <w:tabs>
          <w:tab w:val="left" w:pos="284"/>
          <w:tab w:val="left" w:pos="567"/>
        </w:tabs>
        <w:ind w:firstLine="567"/>
        <w:jc w:val="both"/>
        <w:rPr>
          <w:szCs w:val="28"/>
          <w:lang w:val="uk-UA"/>
        </w:rPr>
      </w:pPr>
      <w:r w:rsidRPr="00811937">
        <w:rPr>
          <w:szCs w:val="28"/>
          <w:lang w:val="uk-UA"/>
        </w:rPr>
        <w:t>використовувати сучасні механізми обміну даними</w:t>
      </w:r>
      <w:r w:rsidR="002B228C">
        <w:rPr>
          <w:szCs w:val="28"/>
          <w:lang w:val="uk-UA"/>
        </w:rPr>
        <w:t xml:space="preserve"> в локальних і глобальних (Інтернет) комп’ютерних мережах</w:t>
      </w:r>
      <w:r w:rsidRPr="00811937">
        <w:rPr>
          <w:szCs w:val="28"/>
          <w:lang w:val="uk-UA"/>
        </w:rPr>
        <w:t>;</w:t>
      </w:r>
    </w:p>
    <w:p w:rsidR="00811937" w:rsidRPr="00811937" w:rsidRDefault="00811937" w:rsidP="00811937">
      <w:pPr>
        <w:tabs>
          <w:tab w:val="left" w:pos="284"/>
          <w:tab w:val="left" w:pos="567"/>
        </w:tabs>
        <w:ind w:firstLine="567"/>
        <w:jc w:val="both"/>
        <w:rPr>
          <w:szCs w:val="28"/>
          <w:lang w:val="uk-UA"/>
        </w:rPr>
      </w:pPr>
      <w:r w:rsidRPr="00811937">
        <w:rPr>
          <w:szCs w:val="28"/>
          <w:lang w:val="uk-UA"/>
        </w:rPr>
        <w:t>захищати персональну інформацію від комп'ютерних вірусів та несанкціонованого доступу;</w:t>
      </w:r>
    </w:p>
    <w:p w:rsidR="00811937" w:rsidRDefault="00811937" w:rsidP="00811937">
      <w:pPr>
        <w:tabs>
          <w:tab w:val="left" w:pos="284"/>
          <w:tab w:val="left" w:pos="567"/>
        </w:tabs>
        <w:ind w:firstLine="567"/>
        <w:jc w:val="both"/>
        <w:rPr>
          <w:szCs w:val="28"/>
          <w:lang w:val="uk-UA"/>
        </w:rPr>
      </w:pPr>
      <w:r w:rsidRPr="00811937">
        <w:rPr>
          <w:szCs w:val="28"/>
          <w:lang w:val="uk-UA"/>
        </w:rPr>
        <w:t>здійснювати пошук інформації у мережі Інтернет</w:t>
      </w:r>
      <w:r w:rsidR="002B228C">
        <w:rPr>
          <w:szCs w:val="28"/>
          <w:lang w:val="uk-UA"/>
        </w:rPr>
        <w:t xml:space="preserve"> із застосуванням ефективних методів і способів;</w:t>
      </w:r>
    </w:p>
    <w:p w:rsidR="00154BF9" w:rsidRPr="00154BF9" w:rsidRDefault="00154BF9" w:rsidP="00154BF9">
      <w:pPr>
        <w:tabs>
          <w:tab w:val="left" w:pos="284"/>
          <w:tab w:val="left" w:pos="567"/>
        </w:tabs>
        <w:ind w:firstLine="567"/>
        <w:jc w:val="both"/>
        <w:rPr>
          <w:szCs w:val="28"/>
          <w:lang w:val="uk-UA"/>
        </w:rPr>
      </w:pPr>
      <w:r w:rsidRPr="00154BF9">
        <w:rPr>
          <w:szCs w:val="28"/>
          <w:lang w:val="uk-UA"/>
        </w:rPr>
        <w:t>проводити аналіз інформації, що стосується визначеної предметної галузі з використанням сучасних офісних комп'ютерних програм;</w:t>
      </w:r>
    </w:p>
    <w:p w:rsidR="00154BF9" w:rsidRPr="00154BF9" w:rsidRDefault="00154BF9" w:rsidP="00154BF9">
      <w:pPr>
        <w:tabs>
          <w:tab w:val="left" w:pos="284"/>
          <w:tab w:val="left" w:pos="567"/>
        </w:tabs>
        <w:ind w:firstLine="567"/>
        <w:jc w:val="both"/>
        <w:rPr>
          <w:szCs w:val="28"/>
          <w:lang w:val="uk-UA"/>
        </w:rPr>
      </w:pPr>
      <w:r w:rsidRPr="00154BF9">
        <w:rPr>
          <w:szCs w:val="28"/>
          <w:lang w:val="uk-UA"/>
        </w:rPr>
        <w:t>визначати раціональні методики та способи застосування прикладного програмного забезпечення для вирішення завдань за спеціальністю;</w:t>
      </w:r>
    </w:p>
    <w:p w:rsidR="00154BF9" w:rsidRDefault="00154BF9" w:rsidP="00154BF9">
      <w:pPr>
        <w:tabs>
          <w:tab w:val="left" w:pos="284"/>
          <w:tab w:val="left" w:pos="567"/>
        </w:tabs>
        <w:ind w:firstLine="567"/>
        <w:jc w:val="both"/>
        <w:rPr>
          <w:szCs w:val="28"/>
          <w:lang w:val="uk-UA"/>
        </w:rPr>
      </w:pPr>
      <w:r w:rsidRPr="00154BF9">
        <w:rPr>
          <w:szCs w:val="28"/>
          <w:lang w:val="uk-UA"/>
        </w:rPr>
        <w:t xml:space="preserve">застосовувати базові прийоми інформаційної та інформаційно-аналітичної </w:t>
      </w:r>
      <w:r w:rsidR="00BF7784">
        <w:rPr>
          <w:szCs w:val="28"/>
          <w:lang w:val="uk-UA"/>
        </w:rPr>
        <w:t>роботи</w:t>
      </w:r>
      <w:r w:rsidRPr="00154BF9">
        <w:rPr>
          <w:szCs w:val="28"/>
          <w:lang w:val="uk-UA"/>
        </w:rPr>
        <w:t xml:space="preserve"> з використанням комп’ютерної техніки в </w:t>
      </w:r>
      <w:r w:rsidR="007D6E40">
        <w:rPr>
          <w:szCs w:val="28"/>
          <w:lang w:val="uk-UA"/>
        </w:rPr>
        <w:t>професійн</w:t>
      </w:r>
      <w:r w:rsidR="00BF7784">
        <w:rPr>
          <w:szCs w:val="28"/>
          <w:lang w:val="uk-UA"/>
        </w:rPr>
        <w:t>ій</w:t>
      </w:r>
      <w:r w:rsidR="007D6E40">
        <w:rPr>
          <w:szCs w:val="28"/>
          <w:lang w:val="uk-UA"/>
        </w:rPr>
        <w:t xml:space="preserve"> діяльності</w:t>
      </w:r>
      <w:r w:rsidR="002B228C">
        <w:rPr>
          <w:szCs w:val="28"/>
          <w:lang w:val="uk-UA"/>
        </w:rPr>
        <w:t>.</w:t>
      </w:r>
    </w:p>
    <w:p w:rsidR="0064649F" w:rsidRPr="00664CCE" w:rsidRDefault="0064649F" w:rsidP="0064649F">
      <w:pPr>
        <w:numPr>
          <w:ilvl w:val="0"/>
          <w:numId w:val="3"/>
        </w:numPr>
        <w:tabs>
          <w:tab w:val="left" w:pos="284"/>
          <w:tab w:val="left" w:pos="567"/>
        </w:tabs>
        <w:jc w:val="center"/>
        <w:rPr>
          <w:b/>
          <w:szCs w:val="28"/>
          <w:lang w:val="uk-UA"/>
        </w:rPr>
      </w:pPr>
      <w:r w:rsidRPr="00664CCE">
        <w:rPr>
          <w:b/>
          <w:szCs w:val="28"/>
          <w:lang w:val="uk-UA"/>
        </w:rPr>
        <w:t>Програма навчальної дисципліни</w:t>
      </w:r>
    </w:p>
    <w:p w:rsidR="004312F3" w:rsidRPr="004312F3" w:rsidRDefault="004312F3" w:rsidP="004312F3">
      <w:pPr>
        <w:ind w:firstLine="709"/>
        <w:jc w:val="both"/>
        <w:rPr>
          <w:b/>
          <w:lang w:val="uk-UA"/>
        </w:rPr>
      </w:pPr>
      <w:r w:rsidRPr="004312F3">
        <w:rPr>
          <w:b/>
          <w:lang w:val="uk-UA"/>
        </w:rPr>
        <w:t xml:space="preserve">Вступ </w:t>
      </w:r>
    </w:p>
    <w:p w:rsidR="007D6E40" w:rsidRDefault="004312F3" w:rsidP="004312F3">
      <w:pPr>
        <w:ind w:firstLine="709"/>
        <w:jc w:val="both"/>
        <w:rPr>
          <w:lang w:val="uk-UA"/>
        </w:rPr>
      </w:pPr>
      <w:r w:rsidRPr="004312F3">
        <w:rPr>
          <w:lang w:val="uk-UA"/>
        </w:rPr>
        <w:t>Мета і завдання дисципліни. Характеристик</w:t>
      </w:r>
      <w:r w:rsidR="002B228C">
        <w:rPr>
          <w:lang w:val="uk-UA"/>
        </w:rPr>
        <w:t>а</w:t>
      </w:r>
      <w:r w:rsidRPr="004312F3">
        <w:rPr>
          <w:lang w:val="uk-UA"/>
        </w:rPr>
        <w:t xml:space="preserve"> дисципліни та порядок її вивчення. Зв'язок з іншими дисциплінами програми підготовки фахівця</w:t>
      </w:r>
      <w:r w:rsidR="007D6E40">
        <w:rPr>
          <w:lang w:val="uk-UA"/>
        </w:rPr>
        <w:t>.</w:t>
      </w:r>
    </w:p>
    <w:p w:rsidR="004312F3" w:rsidRPr="004312F3" w:rsidRDefault="004312F3" w:rsidP="004312F3">
      <w:pPr>
        <w:ind w:firstLine="709"/>
        <w:jc w:val="both"/>
        <w:rPr>
          <w:lang w:val="uk-UA"/>
        </w:rPr>
      </w:pPr>
      <w:r w:rsidRPr="004312F3">
        <w:rPr>
          <w:lang w:val="uk-UA"/>
        </w:rPr>
        <w:t xml:space="preserve">Поняття інформації та інформаційних процесів, </w:t>
      </w:r>
      <w:r w:rsidR="007D6E40">
        <w:rPr>
          <w:lang w:val="uk-UA"/>
        </w:rPr>
        <w:t xml:space="preserve">інформаційної технології, сучасної інформаційної технології, </w:t>
      </w:r>
      <w:r w:rsidRPr="004312F3">
        <w:rPr>
          <w:lang w:val="uk-UA"/>
        </w:rPr>
        <w:t>інформаційн</w:t>
      </w:r>
      <w:r w:rsidR="007D6E40">
        <w:rPr>
          <w:lang w:val="uk-UA"/>
        </w:rPr>
        <w:t xml:space="preserve">ої </w:t>
      </w:r>
      <w:r w:rsidRPr="004312F3">
        <w:rPr>
          <w:lang w:val="uk-UA"/>
        </w:rPr>
        <w:t>систем</w:t>
      </w:r>
      <w:r w:rsidR="007D6E40">
        <w:rPr>
          <w:lang w:val="uk-UA"/>
        </w:rPr>
        <w:t>и</w:t>
      </w:r>
      <w:r w:rsidRPr="004312F3">
        <w:rPr>
          <w:lang w:val="uk-UA"/>
        </w:rPr>
        <w:t xml:space="preserve">. </w:t>
      </w:r>
    </w:p>
    <w:p w:rsidR="004312F3" w:rsidRDefault="004312F3" w:rsidP="004312F3">
      <w:pPr>
        <w:ind w:firstLine="709"/>
        <w:jc w:val="both"/>
        <w:rPr>
          <w:lang w:val="uk-UA"/>
        </w:rPr>
      </w:pPr>
      <w:r w:rsidRPr="004312F3">
        <w:rPr>
          <w:lang w:val="uk-UA"/>
        </w:rPr>
        <w:t>Соціально-економічні та науково-технічні наслідки застосування персональних комп’ютерів, інформаційних систем і технологій в світі та Україні.</w:t>
      </w:r>
    </w:p>
    <w:p w:rsidR="005E0F8B" w:rsidRDefault="005E0F8B" w:rsidP="004312F3">
      <w:pPr>
        <w:ind w:firstLine="709"/>
        <w:jc w:val="both"/>
        <w:rPr>
          <w:b/>
          <w:lang w:val="uk-UA"/>
        </w:rPr>
      </w:pPr>
    </w:p>
    <w:p w:rsidR="004312F3" w:rsidRPr="004312F3" w:rsidRDefault="004312F3" w:rsidP="005E0F8B">
      <w:pPr>
        <w:ind w:firstLine="709"/>
        <w:jc w:val="center"/>
        <w:rPr>
          <w:b/>
          <w:lang w:val="uk-UA"/>
        </w:rPr>
      </w:pPr>
      <w:r w:rsidRPr="004312F3">
        <w:rPr>
          <w:b/>
          <w:lang w:val="uk-UA"/>
        </w:rPr>
        <w:t xml:space="preserve">Розділ 1. </w:t>
      </w:r>
      <w:r w:rsidR="004347AB">
        <w:rPr>
          <w:b/>
          <w:lang w:val="uk-UA"/>
        </w:rPr>
        <w:t>Теоретико-методологічні основи сучасних інформаційних технологій</w:t>
      </w:r>
    </w:p>
    <w:p w:rsidR="004312F3" w:rsidRPr="005E0F8B" w:rsidRDefault="004312F3" w:rsidP="004312F3">
      <w:pPr>
        <w:ind w:firstLine="709"/>
        <w:jc w:val="both"/>
        <w:rPr>
          <w:b/>
          <w:lang w:val="uk-UA"/>
        </w:rPr>
      </w:pPr>
      <w:r w:rsidRPr="005E0F8B">
        <w:rPr>
          <w:b/>
          <w:lang w:val="uk-UA"/>
        </w:rPr>
        <w:lastRenderedPageBreak/>
        <w:t>Тема 1. Інформаційні технології у інформаційному просторі. Складові індустрії інформатизації: комп’ютерна техніка, засоби телекомунікації та програмні засоби.</w:t>
      </w:r>
    </w:p>
    <w:p w:rsidR="004312F3" w:rsidRPr="004312F3" w:rsidRDefault="004312F3" w:rsidP="004312F3">
      <w:pPr>
        <w:ind w:firstLine="709"/>
        <w:jc w:val="both"/>
        <w:rPr>
          <w:lang w:val="uk-UA"/>
        </w:rPr>
      </w:pPr>
      <w:r w:rsidRPr="004312F3">
        <w:rPr>
          <w:lang w:val="uk-UA"/>
        </w:rPr>
        <w:t>Концепція інформаційного простору.</w:t>
      </w:r>
    </w:p>
    <w:p w:rsidR="004312F3" w:rsidRPr="004312F3" w:rsidRDefault="004312F3" w:rsidP="004312F3">
      <w:pPr>
        <w:ind w:firstLine="709"/>
        <w:jc w:val="both"/>
        <w:rPr>
          <w:lang w:val="uk-UA"/>
        </w:rPr>
      </w:pPr>
      <w:r w:rsidRPr="004312F3">
        <w:rPr>
          <w:lang w:val="uk-UA"/>
        </w:rPr>
        <w:t>Технологія та технологічні процеси. Інформаційні процеси та технології. Класифікація інформаційних технологій.</w:t>
      </w:r>
    </w:p>
    <w:p w:rsidR="004312F3" w:rsidRPr="004312F3" w:rsidRDefault="004312F3" w:rsidP="004312F3">
      <w:pPr>
        <w:ind w:firstLine="709"/>
        <w:jc w:val="both"/>
        <w:rPr>
          <w:lang w:val="uk-UA"/>
        </w:rPr>
      </w:pPr>
      <w:r w:rsidRPr="004312F3">
        <w:rPr>
          <w:lang w:val="uk-UA"/>
        </w:rPr>
        <w:t xml:space="preserve">Роль інформаційних технологій у реорганізації ділових процесів і конкурентної переваги. </w:t>
      </w:r>
    </w:p>
    <w:p w:rsidR="00C43140" w:rsidRPr="00C43140" w:rsidRDefault="00C43140" w:rsidP="004312F3">
      <w:pPr>
        <w:ind w:firstLine="709"/>
        <w:jc w:val="both"/>
        <w:rPr>
          <w:b/>
          <w:lang w:val="uk-UA"/>
        </w:rPr>
      </w:pPr>
      <w:r w:rsidRPr="00C43140">
        <w:rPr>
          <w:b/>
          <w:lang w:val="uk-UA"/>
        </w:rPr>
        <w:t>Тема 2 С</w:t>
      </w:r>
      <w:r w:rsidR="004347AB" w:rsidRPr="00C43140">
        <w:rPr>
          <w:b/>
          <w:lang w:val="uk-UA"/>
        </w:rPr>
        <w:t xml:space="preserve">учасні </w:t>
      </w:r>
      <w:r w:rsidR="004312F3" w:rsidRPr="00C43140">
        <w:rPr>
          <w:b/>
          <w:lang w:val="uk-UA"/>
        </w:rPr>
        <w:t>інформаційні технології</w:t>
      </w:r>
      <w:r w:rsidRPr="00C43140">
        <w:rPr>
          <w:b/>
          <w:lang w:val="uk-UA"/>
        </w:rPr>
        <w:t xml:space="preserve"> та галузі їх застосування.</w:t>
      </w:r>
    </w:p>
    <w:p w:rsidR="00C43140" w:rsidRDefault="00C43140" w:rsidP="004312F3">
      <w:pPr>
        <w:ind w:firstLine="709"/>
        <w:jc w:val="both"/>
        <w:rPr>
          <w:lang w:val="uk-UA"/>
        </w:rPr>
      </w:pPr>
      <w:r>
        <w:rPr>
          <w:lang w:val="uk-UA"/>
        </w:rPr>
        <w:t xml:space="preserve">Основні ознаки та компоненти сучасної інформаційної технології. </w:t>
      </w:r>
    </w:p>
    <w:p w:rsidR="004312F3" w:rsidRPr="004312F3" w:rsidRDefault="004312F3" w:rsidP="004312F3">
      <w:pPr>
        <w:ind w:firstLine="709"/>
        <w:jc w:val="both"/>
        <w:rPr>
          <w:lang w:val="uk-UA"/>
        </w:rPr>
      </w:pPr>
      <w:r w:rsidRPr="004312F3">
        <w:rPr>
          <w:lang w:val="uk-UA"/>
        </w:rPr>
        <w:t>Локалізація та інтернаціоналізація сучасних інформаційних технологій.</w:t>
      </w:r>
    </w:p>
    <w:p w:rsidR="004312F3" w:rsidRPr="004312F3" w:rsidRDefault="004312F3" w:rsidP="004312F3">
      <w:pPr>
        <w:ind w:firstLine="709"/>
        <w:jc w:val="both"/>
        <w:rPr>
          <w:lang w:val="uk-UA"/>
        </w:rPr>
      </w:pPr>
      <w:r w:rsidRPr="004312F3">
        <w:rPr>
          <w:lang w:val="uk-UA"/>
        </w:rPr>
        <w:t>Сучасний стан та розвиток інформаційних технологій в Європі, світі та Україні.</w:t>
      </w:r>
    </w:p>
    <w:p w:rsidR="00C43140" w:rsidRDefault="004347AB" w:rsidP="004347AB">
      <w:pPr>
        <w:ind w:firstLine="709"/>
        <w:jc w:val="center"/>
        <w:rPr>
          <w:b/>
          <w:lang w:val="uk-UA"/>
        </w:rPr>
      </w:pPr>
      <w:r w:rsidRPr="004312F3">
        <w:rPr>
          <w:b/>
          <w:lang w:val="uk-UA"/>
        </w:rPr>
        <w:t xml:space="preserve">Розділ </w:t>
      </w:r>
      <w:r>
        <w:rPr>
          <w:b/>
          <w:lang w:val="uk-UA"/>
        </w:rPr>
        <w:t>2</w:t>
      </w:r>
      <w:r w:rsidRPr="004312F3">
        <w:rPr>
          <w:b/>
          <w:lang w:val="uk-UA"/>
        </w:rPr>
        <w:t xml:space="preserve">. </w:t>
      </w:r>
      <w:r w:rsidR="00C43140">
        <w:rPr>
          <w:b/>
          <w:lang w:val="uk-UA"/>
        </w:rPr>
        <w:t>Основи застосування сучасних інформаційних технологій.</w:t>
      </w:r>
    </w:p>
    <w:p w:rsidR="004312F3" w:rsidRPr="005E0F8B" w:rsidRDefault="004312F3" w:rsidP="004312F3">
      <w:pPr>
        <w:ind w:firstLine="709"/>
        <w:jc w:val="both"/>
        <w:rPr>
          <w:b/>
          <w:lang w:val="uk-UA"/>
        </w:rPr>
      </w:pPr>
      <w:r w:rsidRPr="005E0F8B">
        <w:rPr>
          <w:b/>
          <w:lang w:val="uk-UA"/>
        </w:rPr>
        <w:t xml:space="preserve">Тема </w:t>
      </w:r>
      <w:r w:rsidR="00C43140">
        <w:rPr>
          <w:b/>
          <w:lang w:val="uk-UA"/>
        </w:rPr>
        <w:t>3</w:t>
      </w:r>
      <w:r w:rsidRPr="005E0F8B">
        <w:rPr>
          <w:b/>
          <w:lang w:val="uk-UA"/>
        </w:rPr>
        <w:t>. Основи інформаційних систем. Корпоративні інформаційні системи</w:t>
      </w:r>
      <w:r w:rsidR="005C6947">
        <w:rPr>
          <w:b/>
          <w:lang w:val="uk-UA"/>
        </w:rPr>
        <w:t xml:space="preserve">: </w:t>
      </w:r>
      <w:r w:rsidRPr="005E0F8B">
        <w:rPr>
          <w:b/>
          <w:lang w:val="uk-UA"/>
        </w:rPr>
        <w:t xml:space="preserve">основи побудови та використання. </w:t>
      </w:r>
    </w:p>
    <w:p w:rsidR="004312F3" w:rsidRPr="004312F3" w:rsidRDefault="004312F3" w:rsidP="004312F3">
      <w:pPr>
        <w:ind w:firstLine="709"/>
        <w:jc w:val="both"/>
        <w:rPr>
          <w:lang w:val="uk-UA"/>
        </w:rPr>
      </w:pPr>
      <w:r w:rsidRPr="004312F3">
        <w:rPr>
          <w:lang w:val="uk-UA"/>
        </w:rPr>
        <w:t>Апаратно-програмне забезпечення інформаційних систем. Вимоги до сучасних обчислювальних систем. Архітектура обчислювальних систем. OSI-модель взаємодії відкритих систем.</w:t>
      </w:r>
    </w:p>
    <w:p w:rsidR="004312F3" w:rsidRPr="004312F3" w:rsidRDefault="004312F3" w:rsidP="004312F3">
      <w:pPr>
        <w:ind w:firstLine="709"/>
        <w:jc w:val="both"/>
        <w:rPr>
          <w:lang w:val="uk-UA"/>
        </w:rPr>
      </w:pPr>
      <w:r w:rsidRPr="004312F3">
        <w:rPr>
          <w:lang w:val="uk-UA"/>
        </w:rPr>
        <w:t>Структура програмного забезпечення інформаційних систем.</w:t>
      </w:r>
    </w:p>
    <w:p w:rsidR="004312F3" w:rsidRPr="004312F3" w:rsidRDefault="004312F3" w:rsidP="004312F3">
      <w:pPr>
        <w:ind w:firstLine="709"/>
        <w:jc w:val="both"/>
        <w:rPr>
          <w:lang w:val="uk-UA"/>
        </w:rPr>
      </w:pPr>
      <w:r w:rsidRPr="004312F3">
        <w:rPr>
          <w:lang w:val="uk-UA"/>
        </w:rPr>
        <w:t xml:space="preserve">Мережне оброблення даних. Система протоколів TCP/IP. Протоколи комунікації. Системи на основі WWW-мереж. Середовище відкритих систем і розподілене оброблення. </w:t>
      </w:r>
    </w:p>
    <w:p w:rsidR="004312F3" w:rsidRPr="004312F3" w:rsidRDefault="004312F3" w:rsidP="004312F3">
      <w:pPr>
        <w:ind w:firstLine="709"/>
        <w:jc w:val="both"/>
        <w:rPr>
          <w:lang w:val="uk-UA"/>
        </w:rPr>
      </w:pPr>
      <w:r w:rsidRPr="004312F3">
        <w:rPr>
          <w:lang w:val="uk-UA"/>
        </w:rPr>
        <w:t xml:space="preserve">Вимоги до корпоративних інформаційних систем. Етапи виконання проектів корпоративних інформаційних систем. Корпоративні мережі </w:t>
      </w:r>
      <w:proofErr w:type="spellStart"/>
      <w:r w:rsidRPr="004312F3">
        <w:rPr>
          <w:lang w:val="uk-UA"/>
        </w:rPr>
        <w:t>Iнтранет</w:t>
      </w:r>
      <w:proofErr w:type="spellEnd"/>
      <w:r w:rsidRPr="004312F3">
        <w:rPr>
          <w:lang w:val="uk-UA"/>
        </w:rPr>
        <w:t>/</w:t>
      </w:r>
      <w:proofErr w:type="spellStart"/>
      <w:r w:rsidRPr="004312F3">
        <w:rPr>
          <w:lang w:val="uk-UA"/>
        </w:rPr>
        <w:t>Eкстранет</w:t>
      </w:r>
      <w:proofErr w:type="spellEnd"/>
      <w:r w:rsidRPr="004312F3">
        <w:rPr>
          <w:lang w:val="uk-UA"/>
        </w:rPr>
        <w:t>.</w:t>
      </w:r>
    </w:p>
    <w:p w:rsidR="004312F3" w:rsidRPr="005E0F8B" w:rsidRDefault="004312F3" w:rsidP="004312F3">
      <w:pPr>
        <w:ind w:firstLine="709"/>
        <w:jc w:val="both"/>
        <w:rPr>
          <w:b/>
          <w:lang w:val="uk-UA"/>
        </w:rPr>
      </w:pPr>
      <w:r w:rsidRPr="005E0F8B">
        <w:rPr>
          <w:b/>
          <w:lang w:val="uk-UA"/>
        </w:rPr>
        <w:t xml:space="preserve">Тема </w:t>
      </w:r>
      <w:r w:rsidR="00C43140">
        <w:rPr>
          <w:b/>
          <w:lang w:val="uk-UA"/>
        </w:rPr>
        <w:t>4.</w:t>
      </w:r>
      <w:r w:rsidRPr="005E0F8B">
        <w:rPr>
          <w:b/>
          <w:lang w:val="uk-UA"/>
        </w:rPr>
        <w:t xml:space="preserve"> Глобальна мережа Інтернет як технологічна основа </w:t>
      </w:r>
      <w:r w:rsidR="00C43140">
        <w:rPr>
          <w:b/>
          <w:lang w:val="uk-UA"/>
        </w:rPr>
        <w:t>сучасних інформаційних технологій</w:t>
      </w:r>
      <w:r w:rsidRPr="005E0F8B">
        <w:rPr>
          <w:b/>
          <w:lang w:val="uk-UA"/>
        </w:rPr>
        <w:t>. Сервіси мережі Інтернет.</w:t>
      </w:r>
    </w:p>
    <w:p w:rsidR="004312F3" w:rsidRPr="004312F3" w:rsidRDefault="004312F3" w:rsidP="004312F3">
      <w:pPr>
        <w:ind w:firstLine="709"/>
        <w:jc w:val="both"/>
        <w:rPr>
          <w:lang w:val="uk-UA"/>
        </w:rPr>
      </w:pPr>
      <w:r w:rsidRPr="004312F3">
        <w:rPr>
          <w:lang w:val="uk-UA"/>
        </w:rPr>
        <w:t>Організація мережі Інтернет та основи її функціонування. Етикет Інтернет.</w:t>
      </w:r>
    </w:p>
    <w:p w:rsidR="004312F3" w:rsidRPr="004312F3" w:rsidRDefault="004312F3" w:rsidP="004312F3">
      <w:pPr>
        <w:ind w:firstLine="709"/>
        <w:jc w:val="both"/>
        <w:rPr>
          <w:lang w:val="uk-UA"/>
        </w:rPr>
      </w:pPr>
      <w:r w:rsidRPr="004312F3">
        <w:rPr>
          <w:lang w:val="uk-UA"/>
        </w:rPr>
        <w:t>Інформаційні ресурси Інтернет.</w:t>
      </w:r>
    </w:p>
    <w:p w:rsidR="004312F3" w:rsidRPr="004312F3" w:rsidRDefault="004312F3" w:rsidP="004312F3">
      <w:pPr>
        <w:ind w:firstLine="709"/>
        <w:jc w:val="both"/>
        <w:rPr>
          <w:lang w:val="uk-UA"/>
        </w:rPr>
      </w:pPr>
      <w:r w:rsidRPr="004312F3">
        <w:rPr>
          <w:lang w:val="uk-UA"/>
        </w:rPr>
        <w:t xml:space="preserve">Огляд Інтернет-технологій: </w:t>
      </w:r>
      <w:proofErr w:type="spellStart"/>
      <w:r w:rsidRPr="004312F3">
        <w:rPr>
          <w:lang w:val="uk-UA"/>
        </w:rPr>
        <w:t>офлайн</w:t>
      </w:r>
      <w:proofErr w:type="spellEnd"/>
      <w:r w:rsidRPr="004312F3">
        <w:rPr>
          <w:lang w:val="uk-UA"/>
        </w:rPr>
        <w:t>, онлайн та інтерактивні технології.</w:t>
      </w:r>
    </w:p>
    <w:p w:rsidR="004312F3" w:rsidRPr="004312F3" w:rsidRDefault="004312F3" w:rsidP="004312F3">
      <w:pPr>
        <w:ind w:firstLine="709"/>
        <w:jc w:val="both"/>
        <w:rPr>
          <w:lang w:val="uk-UA"/>
        </w:rPr>
      </w:pPr>
      <w:r w:rsidRPr="004312F3">
        <w:rPr>
          <w:lang w:val="uk-UA"/>
        </w:rPr>
        <w:t xml:space="preserve">Огляд основних сервісів, що підтримує Інтернет. Особливості використання сервісів мережі Інтернет </w:t>
      </w:r>
      <w:r w:rsidR="00C43140">
        <w:rPr>
          <w:lang w:val="uk-UA"/>
        </w:rPr>
        <w:t>в професійн</w:t>
      </w:r>
      <w:r w:rsidR="00C0139A">
        <w:rPr>
          <w:lang w:val="uk-UA"/>
        </w:rPr>
        <w:t xml:space="preserve">ій </w:t>
      </w:r>
      <w:r w:rsidR="00C43140">
        <w:rPr>
          <w:lang w:val="uk-UA"/>
        </w:rPr>
        <w:t>діяльності.</w:t>
      </w:r>
    </w:p>
    <w:p w:rsidR="004312F3" w:rsidRPr="004312F3" w:rsidRDefault="004312F3" w:rsidP="004312F3">
      <w:pPr>
        <w:ind w:firstLine="709"/>
        <w:jc w:val="both"/>
        <w:rPr>
          <w:lang w:val="uk-UA"/>
        </w:rPr>
      </w:pPr>
      <w:r w:rsidRPr="004312F3">
        <w:rPr>
          <w:lang w:val="uk-UA"/>
        </w:rPr>
        <w:t>Інформаційно-пошукові системи. Ефективність інформаційного пошуку з використанням інструментів Інтернет.</w:t>
      </w:r>
    </w:p>
    <w:p w:rsidR="004312F3" w:rsidRPr="005E0F8B" w:rsidRDefault="004312F3" w:rsidP="004312F3">
      <w:pPr>
        <w:ind w:firstLine="709"/>
        <w:jc w:val="both"/>
        <w:rPr>
          <w:b/>
          <w:lang w:val="uk-UA"/>
        </w:rPr>
      </w:pPr>
      <w:r w:rsidRPr="005E0F8B">
        <w:rPr>
          <w:b/>
          <w:lang w:val="uk-UA"/>
        </w:rPr>
        <w:t xml:space="preserve">Тема </w:t>
      </w:r>
      <w:r w:rsidR="00C43140">
        <w:rPr>
          <w:b/>
          <w:lang w:val="uk-UA"/>
        </w:rPr>
        <w:t>5</w:t>
      </w:r>
      <w:r w:rsidRPr="005E0F8B">
        <w:rPr>
          <w:b/>
          <w:lang w:val="uk-UA"/>
        </w:rPr>
        <w:t xml:space="preserve">. Модель сучасного електронного офісу. Автоматизація документообігу та </w:t>
      </w:r>
      <w:proofErr w:type="spellStart"/>
      <w:r w:rsidRPr="005E0F8B">
        <w:rPr>
          <w:b/>
          <w:lang w:val="uk-UA"/>
        </w:rPr>
        <w:t>безпаперові</w:t>
      </w:r>
      <w:proofErr w:type="spellEnd"/>
      <w:r w:rsidRPr="005E0F8B">
        <w:rPr>
          <w:b/>
          <w:lang w:val="uk-UA"/>
        </w:rPr>
        <w:t xml:space="preserve"> технології у електронному офісі.</w:t>
      </w:r>
    </w:p>
    <w:p w:rsidR="004312F3" w:rsidRPr="004312F3" w:rsidRDefault="004312F3" w:rsidP="004312F3">
      <w:pPr>
        <w:ind w:firstLine="709"/>
        <w:jc w:val="both"/>
        <w:rPr>
          <w:lang w:val="uk-UA"/>
        </w:rPr>
      </w:pPr>
      <w:r w:rsidRPr="004312F3">
        <w:rPr>
          <w:lang w:val="uk-UA"/>
        </w:rPr>
        <w:t>Інформаційна діяльність в умовах функціонування автоматизованих систем управління. Концептуальні моделі електронних офісів.</w:t>
      </w:r>
    </w:p>
    <w:p w:rsidR="004312F3" w:rsidRPr="004312F3" w:rsidRDefault="004312F3" w:rsidP="004312F3">
      <w:pPr>
        <w:ind w:firstLine="709"/>
        <w:jc w:val="both"/>
        <w:rPr>
          <w:lang w:val="uk-UA"/>
        </w:rPr>
      </w:pPr>
      <w:r w:rsidRPr="004312F3">
        <w:rPr>
          <w:lang w:val="uk-UA"/>
        </w:rPr>
        <w:t xml:space="preserve">Технології роботи з документами. Системи автоматизації документообігу та їх порівняння. Оснащення електронного офісу: OCR-технологія, засоби автоматичного індексування електронних документів і організація інформаційного пошуку, інтерактивна комп’ютерна телефонія, електронний підпис. Автоматизоване робоче місце. </w:t>
      </w:r>
    </w:p>
    <w:p w:rsidR="004312F3" w:rsidRPr="004312F3" w:rsidRDefault="004312F3" w:rsidP="004312F3">
      <w:pPr>
        <w:ind w:firstLine="709"/>
        <w:jc w:val="both"/>
        <w:rPr>
          <w:lang w:val="uk-UA"/>
        </w:rPr>
      </w:pPr>
      <w:r w:rsidRPr="004312F3">
        <w:rPr>
          <w:lang w:val="uk-UA"/>
        </w:rPr>
        <w:t>Бібліотечні інформаційні системи. Правові інформаційно-пошукові системи.</w:t>
      </w:r>
      <w:r w:rsidR="00B80C87">
        <w:rPr>
          <w:lang w:val="uk-UA"/>
        </w:rPr>
        <w:t xml:space="preserve"> Інформаційно-правова система Ліга:Закон.</w:t>
      </w:r>
    </w:p>
    <w:p w:rsidR="004312F3" w:rsidRPr="004312F3" w:rsidRDefault="004312F3" w:rsidP="004312F3">
      <w:pPr>
        <w:ind w:firstLine="709"/>
        <w:jc w:val="both"/>
        <w:rPr>
          <w:lang w:val="uk-UA"/>
        </w:rPr>
      </w:pPr>
      <w:r w:rsidRPr="004312F3">
        <w:rPr>
          <w:lang w:val="uk-UA"/>
        </w:rPr>
        <w:lastRenderedPageBreak/>
        <w:t>Оперативний аналіз даних. Сховища даних. Інтелектуальні методи добування інформації з масивів даних. Бізнес-розвідка.</w:t>
      </w:r>
    </w:p>
    <w:p w:rsidR="004312F3" w:rsidRPr="005E0F8B" w:rsidRDefault="004312F3" w:rsidP="004312F3">
      <w:pPr>
        <w:ind w:firstLine="709"/>
        <w:jc w:val="both"/>
        <w:rPr>
          <w:b/>
          <w:lang w:val="uk-UA"/>
        </w:rPr>
      </w:pPr>
      <w:r w:rsidRPr="005E0F8B">
        <w:rPr>
          <w:b/>
          <w:lang w:val="uk-UA"/>
        </w:rPr>
        <w:t xml:space="preserve">Тема </w:t>
      </w:r>
      <w:r w:rsidR="000D5329">
        <w:rPr>
          <w:b/>
          <w:lang w:val="uk-UA"/>
        </w:rPr>
        <w:t>6</w:t>
      </w:r>
      <w:r w:rsidRPr="005E0F8B">
        <w:rPr>
          <w:b/>
          <w:lang w:val="uk-UA"/>
        </w:rPr>
        <w:t xml:space="preserve">. Безпека інформаційних технологій та систем. Методи захисту інформації в інформаційних системах. </w:t>
      </w:r>
    </w:p>
    <w:p w:rsidR="004312F3" w:rsidRPr="004312F3" w:rsidRDefault="004312F3" w:rsidP="004312F3">
      <w:pPr>
        <w:ind w:firstLine="709"/>
        <w:jc w:val="both"/>
        <w:rPr>
          <w:lang w:val="uk-UA"/>
        </w:rPr>
      </w:pPr>
      <w:r w:rsidRPr="004312F3">
        <w:rPr>
          <w:lang w:val="uk-UA"/>
        </w:rPr>
        <w:t>Загрози безпеці інформаційних систем та технологій. Основні поняття інформаційної безпеки.</w:t>
      </w:r>
      <w:r w:rsidR="005E0F8B">
        <w:rPr>
          <w:lang w:val="uk-UA"/>
        </w:rPr>
        <w:t xml:space="preserve"> </w:t>
      </w:r>
      <w:r w:rsidRPr="004312F3">
        <w:rPr>
          <w:lang w:val="uk-UA"/>
        </w:rPr>
        <w:t>Засоби протидії загрозам безпеки.</w:t>
      </w:r>
    </w:p>
    <w:p w:rsidR="004312F3" w:rsidRPr="004312F3" w:rsidRDefault="004312F3" w:rsidP="004312F3">
      <w:pPr>
        <w:ind w:firstLine="709"/>
        <w:jc w:val="both"/>
        <w:rPr>
          <w:lang w:val="uk-UA"/>
        </w:rPr>
      </w:pPr>
      <w:r w:rsidRPr="004312F3">
        <w:rPr>
          <w:lang w:val="uk-UA"/>
        </w:rPr>
        <w:t>Класифікація інформації за видами доступу. Державна таємниця. Службова таємниця. Комерційна таємниця.</w:t>
      </w:r>
    </w:p>
    <w:p w:rsidR="004312F3" w:rsidRPr="004312F3" w:rsidRDefault="004312F3" w:rsidP="004312F3">
      <w:pPr>
        <w:ind w:firstLine="709"/>
        <w:jc w:val="both"/>
        <w:rPr>
          <w:lang w:val="uk-UA"/>
        </w:rPr>
      </w:pPr>
      <w:r w:rsidRPr="004312F3">
        <w:rPr>
          <w:lang w:val="uk-UA"/>
        </w:rPr>
        <w:t>Методи та засоби захисту інформації. Стратегія і тактика захисту інформації у комп’ютерних системах.</w:t>
      </w:r>
    </w:p>
    <w:p w:rsidR="004312F3" w:rsidRPr="005E0F8B" w:rsidRDefault="004312F3" w:rsidP="004312F3">
      <w:pPr>
        <w:ind w:firstLine="709"/>
        <w:jc w:val="both"/>
        <w:rPr>
          <w:b/>
          <w:lang w:val="uk-UA"/>
        </w:rPr>
      </w:pPr>
      <w:r w:rsidRPr="005E0F8B">
        <w:rPr>
          <w:b/>
          <w:lang w:val="uk-UA"/>
        </w:rPr>
        <w:t xml:space="preserve">Тема </w:t>
      </w:r>
      <w:r w:rsidR="000D5329">
        <w:rPr>
          <w:b/>
          <w:lang w:val="uk-UA"/>
        </w:rPr>
        <w:t>7</w:t>
      </w:r>
      <w:r w:rsidRPr="005E0F8B">
        <w:rPr>
          <w:b/>
          <w:lang w:val="uk-UA"/>
        </w:rPr>
        <w:t xml:space="preserve">. Перспективи розвитку інформаційних систем та технологій </w:t>
      </w:r>
      <w:r w:rsidR="000D5329">
        <w:rPr>
          <w:b/>
          <w:lang w:val="uk-UA"/>
        </w:rPr>
        <w:t>в економічній сфері</w:t>
      </w:r>
      <w:r w:rsidRPr="005E0F8B">
        <w:rPr>
          <w:b/>
          <w:lang w:val="uk-UA"/>
        </w:rPr>
        <w:t xml:space="preserve">. </w:t>
      </w:r>
    </w:p>
    <w:p w:rsidR="004312F3" w:rsidRPr="004312F3" w:rsidRDefault="004312F3" w:rsidP="004312F3">
      <w:pPr>
        <w:ind w:firstLine="709"/>
        <w:jc w:val="both"/>
        <w:rPr>
          <w:lang w:val="uk-UA"/>
        </w:rPr>
      </w:pPr>
      <w:r w:rsidRPr="004312F3">
        <w:rPr>
          <w:lang w:val="uk-UA"/>
        </w:rPr>
        <w:t xml:space="preserve">Тенденції розвитку Інтернет та </w:t>
      </w:r>
      <w:proofErr w:type="spellStart"/>
      <w:r w:rsidRPr="004312F3">
        <w:rPr>
          <w:lang w:val="uk-UA"/>
        </w:rPr>
        <w:t>World</w:t>
      </w:r>
      <w:proofErr w:type="spellEnd"/>
      <w:r w:rsidRPr="004312F3">
        <w:rPr>
          <w:lang w:val="uk-UA"/>
        </w:rPr>
        <w:t xml:space="preserve"> </w:t>
      </w:r>
      <w:proofErr w:type="spellStart"/>
      <w:r w:rsidRPr="004312F3">
        <w:rPr>
          <w:lang w:val="uk-UA"/>
        </w:rPr>
        <w:t>Wide</w:t>
      </w:r>
      <w:proofErr w:type="spellEnd"/>
      <w:r w:rsidRPr="004312F3">
        <w:rPr>
          <w:lang w:val="uk-UA"/>
        </w:rPr>
        <w:t xml:space="preserve"> </w:t>
      </w:r>
      <w:proofErr w:type="spellStart"/>
      <w:r w:rsidRPr="004312F3">
        <w:rPr>
          <w:lang w:val="uk-UA"/>
        </w:rPr>
        <w:t>Web</w:t>
      </w:r>
      <w:proofErr w:type="spellEnd"/>
      <w:r w:rsidRPr="004312F3">
        <w:rPr>
          <w:lang w:val="uk-UA"/>
        </w:rPr>
        <w:t>.</w:t>
      </w:r>
    </w:p>
    <w:p w:rsidR="004312F3" w:rsidRPr="004312F3" w:rsidRDefault="004312F3" w:rsidP="004312F3">
      <w:pPr>
        <w:ind w:firstLine="709"/>
        <w:jc w:val="both"/>
        <w:rPr>
          <w:lang w:val="uk-UA"/>
        </w:rPr>
      </w:pPr>
      <w:r w:rsidRPr="004312F3">
        <w:rPr>
          <w:lang w:val="uk-UA"/>
        </w:rPr>
        <w:t xml:space="preserve">Багатопроцесорна обробка даних. </w:t>
      </w:r>
      <w:r w:rsidR="0006254B">
        <w:rPr>
          <w:lang w:val="uk-UA"/>
        </w:rPr>
        <w:t xml:space="preserve">Мобільні інформаційні технології. </w:t>
      </w:r>
      <w:proofErr w:type="spellStart"/>
      <w:r w:rsidRPr="004312F3">
        <w:rPr>
          <w:lang w:val="uk-UA"/>
        </w:rPr>
        <w:t>Нано</w:t>
      </w:r>
      <w:proofErr w:type="spellEnd"/>
      <w:r w:rsidR="005E0F8B">
        <w:rPr>
          <w:lang w:val="uk-UA"/>
        </w:rPr>
        <w:t xml:space="preserve"> </w:t>
      </w:r>
      <w:r w:rsidRPr="004312F3">
        <w:rPr>
          <w:lang w:val="uk-UA"/>
        </w:rPr>
        <w:t>- та біотехнології. Віртуальні технології. Хмарні обчислення.</w:t>
      </w:r>
    </w:p>
    <w:p w:rsidR="004312F3" w:rsidRPr="004312F3" w:rsidRDefault="004312F3" w:rsidP="004312F3">
      <w:pPr>
        <w:ind w:firstLine="709"/>
        <w:jc w:val="both"/>
        <w:rPr>
          <w:lang w:val="uk-UA"/>
        </w:rPr>
      </w:pPr>
      <w:r w:rsidRPr="004312F3">
        <w:rPr>
          <w:lang w:val="uk-UA"/>
        </w:rPr>
        <w:t xml:space="preserve">Соціальні мережі та перспективи їх застосування для автоматизації </w:t>
      </w:r>
      <w:r w:rsidR="000D5329">
        <w:rPr>
          <w:lang w:val="uk-UA"/>
        </w:rPr>
        <w:t xml:space="preserve">професійних </w:t>
      </w:r>
      <w:r w:rsidRPr="004312F3">
        <w:rPr>
          <w:lang w:val="uk-UA"/>
        </w:rPr>
        <w:t>завдань.</w:t>
      </w:r>
    </w:p>
    <w:p w:rsidR="0064649F" w:rsidRPr="00631439" w:rsidRDefault="0088379E" w:rsidP="0064649F">
      <w:pPr>
        <w:ind w:left="142" w:firstLine="567"/>
        <w:jc w:val="center"/>
        <w:rPr>
          <w:b/>
          <w:szCs w:val="28"/>
          <w:lang w:val="uk-UA"/>
        </w:rPr>
      </w:pPr>
      <w:r>
        <w:rPr>
          <w:b/>
          <w:szCs w:val="28"/>
          <w:lang w:val="en-US"/>
        </w:rPr>
        <w:t>3</w:t>
      </w:r>
      <w:r w:rsidR="0064649F" w:rsidRPr="00631439">
        <w:rPr>
          <w:b/>
          <w:szCs w:val="28"/>
          <w:lang w:val="uk-UA"/>
        </w:rPr>
        <w:t>. Методи навчання</w:t>
      </w:r>
    </w:p>
    <w:p w:rsidR="00F90782" w:rsidRDefault="00F90782" w:rsidP="00F90782">
      <w:pPr>
        <w:ind w:firstLine="709"/>
        <w:jc w:val="both"/>
        <w:rPr>
          <w:lang w:val="uk-UA"/>
        </w:rPr>
      </w:pPr>
      <w:r w:rsidRPr="00F90782">
        <w:rPr>
          <w:lang w:val="uk-UA"/>
        </w:rPr>
        <w:t>Під час вивчення дисципліни передбачено використання лекцій</w:t>
      </w:r>
      <w:r>
        <w:rPr>
          <w:lang w:val="uk-UA"/>
        </w:rPr>
        <w:t xml:space="preserve">, </w:t>
      </w:r>
      <w:r w:rsidR="0091334A">
        <w:rPr>
          <w:lang w:val="uk-UA"/>
        </w:rPr>
        <w:t>практичних занять</w:t>
      </w:r>
      <w:r>
        <w:rPr>
          <w:lang w:val="uk-UA"/>
        </w:rPr>
        <w:t xml:space="preserve">, </w:t>
      </w:r>
      <w:r w:rsidR="0091334A">
        <w:rPr>
          <w:lang w:val="uk-UA"/>
        </w:rPr>
        <w:t xml:space="preserve">консультацій, </w:t>
      </w:r>
      <w:r>
        <w:rPr>
          <w:lang w:val="uk-UA"/>
        </w:rPr>
        <w:t>самостійної роботи студента</w:t>
      </w:r>
      <w:r w:rsidRPr="00F90782">
        <w:rPr>
          <w:lang w:val="uk-UA"/>
        </w:rPr>
        <w:t xml:space="preserve">. </w:t>
      </w:r>
    </w:p>
    <w:p w:rsidR="00F90782" w:rsidRDefault="00F90782" w:rsidP="00F90782">
      <w:pPr>
        <w:ind w:firstLine="709"/>
        <w:jc w:val="both"/>
        <w:rPr>
          <w:lang w:val="uk-UA"/>
        </w:rPr>
      </w:pPr>
      <w:r w:rsidRPr="00F90782">
        <w:rPr>
          <w:lang w:val="uk-UA"/>
        </w:rPr>
        <w:t xml:space="preserve">Лекції проводяться у складі навчальних груп в аудиторіях, що оснащено сучасним мультимедійним обладнанням, яке використовується для демонстрації слайдів комп’ютерних презентацій, відеороликів, фільмів та інших матеріалів, які стосуються питань дисципліни. </w:t>
      </w:r>
    </w:p>
    <w:p w:rsidR="00F90782" w:rsidRDefault="0091334A" w:rsidP="00F90782">
      <w:pPr>
        <w:ind w:firstLine="709"/>
        <w:jc w:val="both"/>
        <w:rPr>
          <w:lang w:val="uk-UA"/>
        </w:rPr>
      </w:pPr>
      <w:r>
        <w:rPr>
          <w:lang w:val="uk-UA"/>
        </w:rPr>
        <w:t xml:space="preserve">Практичні </w:t>
      </w:r>
      <w:r w:rsidR="00F90782" w:rsidRPr="00F90782">
        <w:rPr>
          <w:lang w:val="uk-UA"/>
        </w:rPr>
        <w:t>заняття проводяться у складі підгруп, на які поділяється навчальна група, в аудиторіях, що обладнано комп’ютерними робочими місцями (комп’ютерних класах); заняття призначено для  виконання практичних вправ, розв’язання завдань і задач</w:t>
      </w:r>
      <w:r w:rsidR="00F90782">
        <w:rPr>
          <w:lang w:val="uk-UA"/>
        </w:rPr>
        <w:t xml:space="preserve">, </w:t>
      </w:r>
      <w:r w:rsidR="00F90782" w:rsidRPr="00F90782">
        <w:rPr>
          <w:lang w:val="uk-UA"/>
        </w:rPr>
        <w:t>спрямованих на формування умінь та навичок практичного використання обчислювальної техніки, прикладного програмного забезпечення, інформаційних ресурсів Інтернет для потреб інформаційної та інформаційно-аналітичної роботи у виробничому середовищі.</w:t>
      </w:r>
    </w:p>
    <w:p w:rsidR="0091334A" w:rsidRPr="00F90782" w:rsidRDefault="0091334A" w:rsidP="00F90782">
      <w:pPr>
        <w:ind w:firstLine="709"/>
        <w:jc w:val="both"/>
        <w:rPr>
          <w:lang w:val="uk-UA"/>
        </w:rPr>
      </w:pPr>
      <w:r>
        <w:rPr>
          <w:lang w:val="uk-UA"/>
        </w:rPr>
        <w:t xml:space="preserve">Консультації проводяться у складі малих груп з відпрацюванням складних завдань та вправ, що стосуються використання сучасних інформаційних технологій у виробничому середовищі на базі комп’ютерних лабораторій (комп’ютерних класів). </w:t>
      </w:r>
    </w:p>
    <w:p w:rsidR="0098240C" w:rsidRDefault="00F90782" w:rsidP="00F90782">
      <w:pPr>
        <w:ind w:firstLine="709"/>
        <w:jc w:val="both"/>
        <w:rPr>
          <w:lang w:val="uk-UA"/>
        </w:rPr>
      </w:pPr>
      <w:r w:rsidRPr="00F90782">
        <w:rPr>
          <w:lang w:val="uk-UA"/>
        </w:rPr>
        <w:t>Самостійна підготовка (самостійна робота студента) здійснюється студентом в аудиторіях, що відведено для самостійної роботи та вдома. Під час самостійної роботи студенти відпрацьовують рекомендовані питання та завдання шляхом реферування, конспектування першоджерел, пошуку, аналізу, порівнянню, узагальненню явищ, фактів, закономірностей щодо предмету дисципліни, які викладено у друкованих джерелах інформації (періодичних виданнях, офіцій</w:t>
      </w:r>
      <w:r w:rsidR="0091334A">
        <w:rPr>
          <w:lang w:val="uk-UA"/>
        </w:rPr>
        <w:t xml:space="preserve">них Інтернет-ресурсах </w:t>
      </w:r>
      <w:r w:rsidRPr="00F90782">
        <w:rPr>
          <w:lang w:val="uk-UA"/>
        </w:rPr>
        <w:t>організацій, асоціацій, компаній) з метою підготовки відповідей на поставлені попередньо запитання; складання таблиць, графіків, схем</w:t>
      </w:r>
      <w:r w:rsidR="001A4F5C">
        <w:rPr>
          <w:lang w:val="uk-UA"/>
        </w:rPr>
        <w:t xml:space="preserve">, </w:t>
      </w:r>
      <w:r w:rsidR="0098240C">
        <w:rPr>
          <w:lang w:val="uk-UA"/>
        </w:rPr>
        <w:t xml:space="preserve">виконання практичних вправ із застосуванням прикладного програмного забезпечення </w:t>
      </w:r>
      <w:r w:rsidRPr="0098240C">
        <w:rPr>
          <w:lang w:val="uk-UA"/>
        </w:rPr>
        <w:t xml:space="preserve">тощо. </w:t>
      </w:r>
      <w:r>
        <w:t xml:space="preserve">В основному </w:t>
      </w:r>
      <w:r w:rsidRPr="0098240C">
        <w:rPr>
          <w:lang w:val="uk-UA"/>
        </w:rPr>
        <w:t xml:space="preserve">виконання завдань самостійної </w:t>
      </w:r>
      <w:r w:rsidRPr="0098240C">
        <w:rPr>
          <w:lang w:val="uk-UA"/>
        </w:rPr>
        <w:lastRenderedPageBreak/>
        <w:t xml:space="preserve">роботи студента передбачають </w:t>
      </w:r>
      <w:r w:rsidR="0098240C" w:rsidRPr="0098240C">
        <w:rPr>
          <w:lang w:val="uk-UA"/>
        </w:rPr>
        <w:t>закріплення практичних навичок використання прикладного програмного забезпечення персонального комп’ютера, пошук інформації в глобальній мережі Інтернет, відпрацювання навичок ро</w:t>
      </w:r>
      <w:r w:rsidR="0098240C">
        <w:rPr>
          <w:lang w:val="uk-UA"/>
        </w:rPr>
        <w:t>б</w:t>
      </w:r>
      <w:r w:rsidR="0098240C" w:rsidRPr="0098240C">
        <w:rPr>
          <w:lang w:val="uk-UA"/>
        </w:rPr>
        <w:t>оти в соціальних мережах з метою організації колективної роботи з документами</w:t>
      </w:r>
      <w:r w:rsidR="0098240C">
        <w:rPr>
          <w:lang w:val="uk-UA"/>
        </w:rPr>
        <w:t>.</w:t>
      </w:r>
    </w:p>
    <w:p w:rsidR="0064649F" w:rsidRPr="00631439" w:rsidRDefault="00991EEE" w:rsidP="0064649F">
      <w:pPr>
        <w:ind w:left="142" w:firstLine="567"/>
        <w:jc w:val="center"/>
        <w:rPr>
          <w:b/>
          <w:szCs w:val="28"/>
          <w:lang w:val="uk-UA"/>
        </w:rPr>
      </w:pPr>
      <w:r>
        <w:rPr>
          <w:b/>
          <w:szCs w:val="28"/>
          <w:lang w:val="en-US"/>
        </w:rPr>
        <w:t>4</w:t>
      </w:r>
      <w:r w:rsidR="0064649F" w:rsidRPr="00631439">
        <w:rPr>
          <w:b/>
          <w:szCs w:val="28"/>
          <w:lang w:val="uk-UA"/>
        </w:rPr>
        <w:t>. Методи контролю</w:t>
      </w:r>
    </w:p>
    <w:p w:rsidR="0098240C" w:rsidRPr="0098240C" w:rsidRDefault="0098240C" w:rsidP="001A4F5C">
      <w:pPr>
        <w:ind w:left="142" w:firstLine="737"/>
        <w:jc w:val="both"/>
        <w:rPr>
          <w:lang w:val="uk-UA"/>
        </w:rPr>
      </w:pPr>
      <w:r w:rsidRPr="0098240C">
        <w:rPr>
          <w:lang w:val="uk-UA"/>
        </w:rPr>
        <w:t>Для визначення успішності навчання використовуються контрольні заходи. Контрольні заходи включають поточний та підсумковий контроль.</w:t>
      </w:r>
    </w:p>
    <w:p w:rsidR="0098240C" w:rsidRPr="0098240C" w:rsidRDefault="0098240C" w:rsidP="001A4F5C">
      <w:pPr>
        <w:ind w:left="142" w:firstLine="737"/>
        <w:jc w:val="both"/>
        <w:rPr>
          <w:lang w:val="uk-UA"/>
        </w:rPr>
      </w:pPr>
      <w:r w:rsidRPr="0098240C">
        <w:rPr>
          <w:lang w:val="uk-UA"/>
        </w:rPr>
        <w:t xml:space="preserve">Поточний контроль здійснюється під час проведення </w:t>
      </w:r>
      <w:r w:rsidR="0091334A">
        <w:rPr>
          <w:lang w:val="uk-UA"/>
        </w:rPr>
        <w:t xml:space="preserve">практичних </w:t>
      </w:r>
      <w:r w:rsidRPr="0098240C">
        <w:rPr>
          <w:lang w:val="uk-UA"/>
        </w:rPr>
        <w:t>занять і має на меті перевірку рівня підготовленості студента до виконання конкретного завдання.</w:t>
      </w:r>
    </w:p>
    <w:p w:rsidR="0098240C" w:rsidRPr="0098240C" w:rsidRDefault="0098240C" w:rsidP="001A4F5C">
      <w:pPr>
        <w:ind w:left="142" w:firstLine="737"/>
        <w:jc w:val="both"/>
        <w:rPr>
          <w:lang w:val="uk-UA"/>
        </w:rPr>
      </w:pPr>
      <w:r w:rsidRPr="0098240C">
        <w:rPr>
          <w:lang w:val="uk-UA"/>
        </w:rPr>
        <w:t>Підсумковий контроль проводиться з метою оцінки результатів навчання після закінчення вивчення дисципліни (семестровий контроль).</w:t>
      </w:r>
    </w:p>
    <w:p w:rsidR="0098240C" w:rsidRPr="0098240C" w:rsidRDefault="0098240C" w:rsidP="001A4F5C">
      <w:pPr>
        <w:ind w:left="142" w:firstLine="737"/>
        <w:jc w:val="both"/>
        <w:rPr>
          <w:lang w:val="uk-UA"/>
        </w:rPr>
      </w:pPr>
      <w:r w:rsidRPr="0098240C">
        <w:rPr>
          <w:lang w:val="uk-UA"/>
        </w:rPr>
        <w:t xml:space="preserve">Під час вивчення дисципліни використовуються такі форми поточного контролю: </w:t>
      </w:r>
    </w:p>
    <w:p w:rsidR="0098240C" w:rsidRPr="0098240C" w:rsidRDefault="0098240C" w:rsidP="001A4F5C">
      <w:pPr>
        <w:ind w:left="142" w:firstLine="737"/>
        <w:jc w:val="both"/>
        <w:rPr>
          <w:lang w:val="uk-UA"/>
        </w:rPr>
      </w:pPr>
      <w:r w:rsidRPr="0098240C">
        <w:rPr>
          <w:lang w:val="uk-UA"/>
        </w:rPr>
        <w:t>опитування під час занять;</w:t>
      </w:r>
    </w:p>
    <w:p w:rsidR="0098240C" w:rsidRPr="0098240C" w:rsidRDefault="0098240C" w:rsidP="001A4F5C">
      <w:pPr>
        <w:ind w:left="142" w:firstLine="737"/>
        <w:jc w:val="both"/>
        <w:rPr>
          <w:lang w:val="uk-UA"/>
        </w:rPr>
      </w:pPr>
      <w:r w:rsidRPr="0098240C">
        <w:rPr>
          <w:lang w:val="uk-UA"/>
        </w:rPr>
        <w:t>бліц - опитування «питання-відповідь»;</w:t>
      </w:r>
    </w:p>
    <w:p w:rsidR="0098240C" w:rsidRPr="0098240C" w:rsidRDefault="0098240C" w:rsidP="001A4F5C">
      <w:pPr>
        <w:ind w:left="142" w:firstLine="737"/>
        <w:jc w:val="both"/>
        <w:rPr>
          <w:lang w:val="uk-UA"/>
        </w:rPr>
      </w:pPr>
      <w:r w:rsidRPr="0098240C">
        <w:rPr>
          <w:lang w:val="uk-UA"/>
        </w:rPr>
        <w:t>виконання письмових завдань (малих контрольних робіт) на лекціях;</w:t>
      </w:r>
    </w:p>
    <w:p w:rsidR="0098240C" w:rsidRPr="0098240C" w:rsidRDefault="0098240C" w:rsidP="001A4F5C">
      <w:pPr>
        <w:ind w:left="142" w:firstLine="737"/>
        <w:jc w:val="both"/>
        <w:rPr>
          <w:lang w:val="uk-UA"/>
        </w:rPr>
      </w:pPr>
      <w:r w:rsidRPr="0098240C">
        <w:rPr>
          <w:lang w:val="uk-UA"/>
        </w:rPr>
        <w:t>виконання практичних завдань (задач, вправ)</w:t>
      </w:r>
      <w:r w:rsidR="0091334A">
        <w:rPr>
          <w:lang w:val="uk-UA"/>
        </w:rPr>
        <w:t xml:space="preserve"> </w:t>
      </w:r>
      <w:r w:rsidRPr="0098240C">
        <w:rPr>
          <w:lang w:val="uk-UA"/>
        </w:rPr>
        <w:t xml:space="preserve">під час </w:t>
      </w:r>
      <w:r w:rsidR="0091334A">
        <w:rPr>
          <w:lang w:val="uk-UA"/>
        </w:rPr>
        <w:t>практичних</w:t>
      </w:r>
      <w:r>
        <w:rPr>
          <w:lang w:val="uk-UA"/>
        </w:rPr>
        <w:t xml:space="preserve"> </w:t>
      </w:r>
      <w:r w:rsidRPr="0098240C">
        <w:rPr>
          <w:lang w:val="uk-UA"/>
        </w:rPr>
        <w:t>занять;</w:t>
      </w:r>
    </w:p>
    <w:p w:rsidR="0098240C" w:rsidRPr="0098240C" w:rsidRDefault="0098240C" w:rsidP="001A4F5C">
      <w:pPr>
        <w:ind w:left="142" w:firstLine="737"/>
        <w:jc w:val="both"/>
        <w:rPr>
          <w:lang w:val="uk-UA"/>
        </w:rPr>
      </w:pPr>
      <w:r w:rsidRPr="0098240C">
        <w:rPr>
          <w:lang w:val="uk-UA"/>
        </w:rPr>
        <w:t>виконання письмових (комп’ютерних) тестових завдань (тестів).</w:t>
      </w:r>
    </w:p>
    <w:p w:rsidR="0098240C" w:rsidRPr="0098240C" w:rsidRDefault="0098240C" w:rsidP="001A4F5C">
      <w:pPr>
        <w:ind w:left="142" w:firstLine="737"/>
        <w:jc w:val="both"/>
        <w:rPr>
          <w:lang w:val="uk-UA"/>
        </w:rPr>
      </w:pPr>
      <w:r w:rsidRPr="0098240C">
        <w:rPr>
          <w:lang w:val="uk-UA"/>
        </w:rPr>
        <w:t>Під час вивчення дисципліни використовується така форма семестрового контролю: диференційований залік.</w:t>
      </w:r>
    </w:p>
    <w:p w:rsidR="0098240C" w:rsidRDefault="0098240C" w:rsidP="001A4F5C">
      <w:pPr>
        <w:ind w:left="142" w:firstLine="737"/>
        <w:jc w:val="both"/>
        <w:rPr>
          <w:lang w:val="uk-UA"/>
        </w:rPr>
      </w:pPr>
      <w:r>
        <w:rPr>
          <w:lang w:val="uk-UA"/>
        </w:rPr>
        <w:t>Т</w:t>
      </w:r>
      <w:r w:rsidRPr="0098240C">
        <w:rPr>
          <w:lang w:val="uk-UA"/>
        </w:rPr>
        <w:t>ести поточного контролю викладача застосовуються для визначення рівня засвоєння матеріалу дисципліни студентами</w:t>
      </w:r>
      <w:r>
        <w:rPr>
          <w:lang w:val="uk-UA"/>
        </w:rPr>
        <w:t>.</w:t>
      </w:r>
    </w:p>
    <w:p w:rsidR="0064649F" w:rsidRPr="004E4051" w:rsidRDefault="00991EEE" w:rsidP="0064649F">
      <w:pPr>
        <w:shd w:val="clear" w:color="auto" w:fill="FFFFFF"/>
        <w:jc w:val="center"/>
        <w:rPr>
          <w:b/>
          <w:bCs/>
          <w:spacing w:val="-6"/>
          <w:lang w:val="uk-UA"/>
        </w:rPr>
      </w:pPr>
      <w:r>
        <w:rPr>
          <w:b/>
          <w:lang w:val="en-US"/>
        </w:rPr>
        <w:t>5</w:t>
      </w:r>
      <w:r w:rsidR="0064649F" w:rsidRPr="004E4051">
        <w:rPr>
          <w:b/>
          <w:lang w:val="uk-UA"/>
        </w:rPr>
        <w:t>. Рекомендована література</w:t>
      </w:r>
    </w:p>
    <w:p w:rsidR="0064649F" w:rsidRPr="004E4051" w:rsidRDefault="0064649F" w:rsidP="0064649F">
      <w:pPr>
        <w:shd w:val="clear" w:color="auto" w:fill="FFFFFF"/>
        <w:jc w:val="center"/>
        <w:rPr>
          <w:b/>
          <w:bCs/>
          <w:spacing w:val="-6"/>
          <w:lang w:val="uk-UA"/>
        </w:rPr>
      </w:pPr>
      <w:r w:rsidRPr="004E4051">
        <w:rPr>
          <w:b/>
          <w:bCs/>
          <w:spacing w:val="-6"/>
          <w:lang w:val="uk-UA"/>
        </w:rPr>
        <w:t>Базова</w:t>
      </w:r>
    </w:p>
    <w:p w:rsidR="002F3541" w:rsidRPr="00602FC5" w:rsidRDefault="002F3541" w:rsidP="00602FC5">
      <w:pPr>
        <w:pStyle w:val="ae"/>
        <w:numPr>
          <w:ilvl w:val="0"/>
          <w:numId w:val="7"/>
        </w:numPr>
        <w:shd w:val="clear" w:color="auto" w:fill="FFFFFF"/>
        <w:ind w:left="0" w:firstLine="709"/>
        <w:jc w:val="both"/>
        <w:rPr>
          <w:lang w:val="uk-UA"/>
        </w:rPr>
      </w:pPr>
      <w:r w:rsidRPr="00602FC5">
        <w:rPr>
          <w:lang w:val="uk-UA"/>
        </w:rPr>
        <w:t xml:space="preserve">Білик В.М. Інформаційні технології та системи: Навчальний посібник/ В.М. Білик, В.С. </w:t>
      </w:r>
      <w:proofErr w:type="spellStart"/>
      <w:r w:rsidRPr="00602FC5">
        <w:rPr>
          <w:lang w:val="uk-UA"/>
        </w:rPr>
        <w:t>Костирко</w:t>
      </w:r>
      <w:proofErr w:type="spellEnd"/>
      <w:r w:rsidRPr="00602FC5">
        <w:rPr>
          <w:lang w:val="uk-UA"/>
        </w:rPr>
        <w:t>. - К.: Центр навчальної літератури, 2006. - 232 с</w:t>
      </w:r>
      <w:r w:rsidR="00602FC5">
        <w:rPr>
          <w:lang w:val="uk-UA"/>
        </w:rPr>
        <w:t>.</w:t>
      </w:r>
    </w:p>
    <w:p w:rsidR="002F3541" w:rsidRPr="00602FC5" w:rsidRDefault="002F3541" w:rsidP="00602FC5">
      <w:pPr>
        <w:pStyle w:val="ae"/>
        <w:numPr>
          <w:ilvl w:val="0"/>
          <w:numId w:val="7"/>
        </w:numPr>
        <w:shd w:val="clear" w:color="auto" w:fill="FFFFFF"/>
        <w:ind w:left="0" w:firstLine="709"/>
        <w:jc w:val="both"/>
        <w:rPr>
          <w:lang w:val="uk-UA"/>
        </w:rPr>
      </w:pPr>
      <w:proofErr w:type="spellStart"/>
      <w:r w:rsidRPr="00602FC5">
        <w:rPr>
          <w:lang w:val="uk-UA"/>
        </w:rPr>
        <w:t>Брикайло</w:t>
      </w:r>
      <w:proofErr w:type="spellEnd"/>
      <w:r w:rsidRPr="00602FC5">
        <w:rPr>
          <w:lang w:val="uk-UA"/>
        </w:rPr>
        <w:t xml:space="preserve"> Л.Ф. Системи інформаційно-правового забезпечення ЛІГА: ЗАКОН: навчальний посібник/ Л. Ф. </w:t>
      </w:r>
      <w:proofErr w:type="spellStart"/>
      <w:r w:rsidRPr="00602FC5">
        <w:rPr>
          <w:lang w:val="uk-UA"/>
        </w:rPr>
        <w:t>Брикайло</w:t>
      </w:r>
      <w:proofErr w:type="spellEnd"/>
      <w:r w:rsidRPr="00602FC5">
        <w:rPr>
          <w:lang w:val="uk-UA"/>
        </w:rPr>
        <w:t>. - К.: ТОВ "ЛІГА ЗАКОН", 2011. - 236 с</w:t>
      </w:r>
    </w:p>
    <w:p w:rsidR="002F3541" w:rsidRPr="00602FC5" w:rsidRDefault="002F3541" w:rsidP="00602FC5">
      <w:pPr>
        <w:pStyle w:val="ae"/>
        <w:numPr>
          <w:ilvl w:val="0"/>
          <w:numId w:val="7"/>
        </w:numPr>
        <w:shd w:val="clear" w:color="auto" w:fill="FFFFFF"/>
        <w:ind w:left="0" w:firstLine="709"/>
        <w:jc w:val="both"/>
        <w:rPr>
          <w:lang w:val="uk-UA"/>
        </w:rPr>
      </w:pPr>
      <w:proofErr w:type="spellStart"/>
      <w:r w:rsidRPr="00602FC5">
        <w:rPr>
          <w:lang w:val="uk-UA"/>
        </w:rPr>
        <w:t>Воробієнко</w:t>
      </w:r>
      <w:proofErr w:type="spellEnd"/>
      <w:r w:rsidRPr="00602FC5">
        <w:rPr>
          <w:lang w:val="uk-UA"/>
        </w:rPr>
        <w:t xml:space="preserve"> П.П. Телекомунікаційні та інформаційні мережі: Підручник/ П. П. </w:t>
      </w:r>
      <w:proofErr w:type="spellStart"/>
      <w:r w:rsidRPr="00602FC5">
        <w:rPr>
          <w:lang w:val="uk-UA"/>
        </w:rPr>
        <w:t>Воробієнко</w:t>
      </w:r>
      <w:proofErr w:type="spellEnd"/>
      <w:r w:rsidRPr="00602FC5">
        <w:rPr>
          <w:lang w:val="uk-UA"/>
        </w:rPr>
        <w:t xml:space="preserve">, Л. А. </w:t>
      </w:r>
      <w:proofErr w:type="spellStart"/>
      <w:r w:rsidRPr="00602FC5">
        <w:rPr>
          <w:lang w:val="uk-UA"/>
        </w:rPr>
        <w:t>Нікітюк</w:t>
      </w:r>
      <w:proofErr w:type="spellEnd"/>
      <w:r w:rsidRPr="00602FC5">
        <w:rPr>
          <w:lang w:val="uk-UA"/>
        </w:rPr>
        <w:t xml:space="preserve">, П. І. </w:t>
      </w:r>
      <w:proofErr w:type="spellStart"/>
      <w:r w:rsidRPr="00602FC5">
        <w:rPr>
          <w:lang w:val="uk-UA"/>
        </w:rPr>
        <w:t>Резніченко</w:t>
      </w:r>
      <w:proofErr w:type="spellEnd"/>
      <w:r w:rsidRPr="00602FC5">
        <w:rPr>
          <w:lang w:val="uk-UA"/>
        </w:rPr>
        <w:t xml:space="preserve">. - К.: </w:t>
      </w:r>
      <w:proofErr w:type="spellStart"/>
      <w:r w:rsidRPr="00602FC5">
        <w:rPr>
          <w:lang w:val="uk-UA"/>
        </w:rPr>
        <w:t>Самміт</w:t>
      </w:r>
      <w:proofErr w:type="spellEnd"/>
      <w:r w:rsidRPr="00602FC5">
        <w:rPr>
          <w:lang w:val="uk-UA"/>
        </w:rPr>
        <w:t>-книга, 2010.</w:t>
      </w:r>
    </w:p>
    <w:p w:rsidR="002F3541" w:rsidRPr="00602FC5" w:rsidRDefault="002F3541" w:rsidP="00602FC5">
      <w:pPr>
        <w:pStyle w:val="ae"/>
        <w:numPr>
          <w:ilvl w:val="0"/>
          <w:numId w:val="7"/>
        </w:numPr>
        <w:shd w:val="clear" w:color="auto" w:fill="FFFFFF"/>
        <w:ind w:left="0" w:firstLine="709"/>
        <w:jc w:val="both"/>
        <w:rPr>
          <w:lang w:val="uk-UA"/>
        </w:rPr>
      </w:pPr>
      <w:proofErr w:type="spellStart"/>
      <w:r w:rsidRPr="00602FC5">
        <w:rPr>
          <w:lang w:val="uk-UA"/>
        </w:rPr>
        <w:t>Дибкова</w:t>
      </w:r>
      <w:proofErr w:type="spellEnd"/>
      <w:r w:rsidRPr="00602FC5">
        <w:rPr>
          <w:lang w:val="uk-UA"/>
        </w:rPr>
        <w:t xml:space="preserve"> Л.М. Інформатика і комп’ютерна техніка: Навчальний посіб</w:t>
      </w:r>
      <w:r w:rsidR="002460A9">
        <w:rPr>
          <w:lang w:val="uk-UA"/>
        </w:rPr>
        <w:t xml:space="preserve">ник/ Л. М. </w:t>
      </w:r>
      <w:proofErr w:type="spellStart"/>
      <w:r w:rsidR="002460A9">
        <w:rPr>
          <w:lang w:val="uk-UA"/>
        </w:rPr>
        <w:t>Дибкова</w:t>
      </w:r>
      <w:proofErr w:type="spellEnd"/>
      <w:r w:rsidR="002460A9">
        <w:rPr>
          <w:lang w:val="uk-UA"/>
        </w:rPr>
        <w:t>. - 3-тє вид.</w:t>
      </w:r>
      <w:r w:rsidRPr="00602FC5">
        <w:rPr>
          <w:lang w:val="uk-UA"/>
        </w:rPr>
        <w:t xml:space="preserve"> - К.: </w:t>
      </w:r>
      <w:proofErr w:type="spellStart"/>
      <w:r w:rsidRPr="00602FC5">
        <w:rPr>
          <w:lang w:val="uk-UA"/>
        </w:rPr>
        <w:t>Академвидав</w:t>
      </w:r>
      <w:proofErr w:type="spellEnd"/>
      <w:r w:rsidRPr="00602FC5">
        <w:rPr>
          <w:lang w:val="uk-UA"/>
        </w:rPr>
        <w:t>, 2011. - 464 с..</w:t>
      </w:r>
    </w:p>
    <w:p w:rsidR="002F3541" w:rsidRPr="00602FC5" w:rsidRDefault="002F3541" w:rsidP="00602FC5">
      <w:pPr>
        <w:pStyle w:val="ae"/>
        <w:numPr>
          <w:ilvl w:val="0"/>
          <w:numId w:val="7"/>
        </w:numPr>
        <w:shd w:val="clear" w:color="auto" w:fill="FFFFFF"/>
        <w:ind w:left="0" w:firstLine="709"/>
        <w:jc w:val="both"/>
        <w:rPr>
          <w:lang w:val="uk-UA"/>
        </w:rPr>
      </w:pPr>
      <w:r w:rsidRPr="00602FC5">
        <w:rPr>
          <w:lang w:val="uk-UA"/>
        </w:rPr>
        <w:t xml:space="preserve">Економічна інформатика: Навчальний посібник/ В.С. </w:t>
      </w:r>
      <w:proofErr w:type="spellStart"/>
      <w:r w:rsidRPr="00602FC5">
        <w:rPr>
          <w:lang w:val="uk-UA"/>
        </w:rPr>
        <w:t>Григорків</w:t>
      </w:r>
      <w:proofErr w:type="spellEnd"/>
      <w:r w:rsidRPr="00602FC5">
        <w:rPr>
          <w:lang w:val="uk-UA"/>
        </w:rPr>
        <w:t xml:space="preserve">, Л.Л. </w:t>
      </w:r>
      <w:proofErr w:type="spellStart"/>
      <w:r w:rsidRPr="00602FC5">
        <w:rPr>
          <w:lang w:val="uk-UA"/>
        </w:rPr>
        <w:t>Маханець</w:t>
      </w:r>
      <w:proofErr w:type="spellEnd"/>
      <w:r w:rsidRPr="00602FC5">
        <w:rPr>
          <w:lang w:val="uk-UA"/>
        </w:rPr>
        <w:t xml:space="preserve">, Р.Р. </w:t>
      </w:r>
      <w:proofErr w:type="spellStart"/>
      <w:r w:rsidRPr="00602FC5">
        <w:rPr>
          <w:lang w:val="uk-UA"/>
        </w:rPr>
        <w:t>Білоскурський</w:t>
      </w:r>
      <w:proofErr w:type="spellEnd"/>
      <w:r w:rsidRPr="00602FC5">
        <w:rPr>
          <w:lang w:val="uk-UA"/>
        </w:rPr>
        <w:t xml:space="preserve">, О.Ю. </w:t>
      </w:r>
      <w:proofErr w:type="spellStart"/>
      <w:r w:rsidRPr="00602FC5">
        <w:rPr>
          <w:lang w:val="uk-UA"/>
        </w:rPr>
        <w:t>Якутова</w:t>
      </w:r>
      <w:proofErr w:type="spellEnd"/>
      <w:r w:rsidRPr="00602FC5">
        <w:rPr>
          <w:lang w:val="uk-UA"/>
        </w:rPr>
        <w:t>, А.В. Верстак. - Чернівці: Книги - XXI, 2008. - 464 с</w:t>
      </w:r>
    </w:p>
    <w:p w:rsidR="002F3541" w:rsidRPr="00602FC5" w:rsidRDefault="002F3541" w:rsidP="00602FC5">
      <w:pPr>
        <w:pStyle w:val="ae"/>
        <w:numPr>
          <w:ilvl w:val="0"/>
          <w:numId w:val="7"/>
        </w:numPr>
        <w:shd w:val="clear" w:color="auto" w:fill="FFFFFF"/>
        <w:ind w:left="0" w:firstLine="709"/>
        <w:jc w:val="both"/>
        <w:rPr>
          <w:lang w:val="uk-UA"/>
        </w:rPr>
      </w:pPr>
      <w:r w:rsidRPr="00602FC5">
        <w:rPr>
          <w:lang w:val="uk-UA"/>
        </w:rPr>
        <w:t xml:space="preserve">Захарова І.В. Основи інформаційно-аналітичної діяльності: навчальний посібник/ І. В. Захарова, Л. Я. </w:t>
      </w:r>
      <w:proofErr w:type="spellStart"/>
      <w:r w:rsidRPr="00602FC5">
        <w:rPr>
          <w:lang w:val="uk-UA"/>
        </w:rPr>
        <w:t>Філіпова</w:t>
      </w:r>
      <w:proofErr w:type="spellEnd"/>
      <w:r w:rsidRPr="00602FC5">
        <w:rPr>
          <w:lang w:val="uk-UA"/>
        </w:rPr>
        <w:t>. - К.: Центр учбової літератури, 2013. - 336 с.</w:t>
      </w:r>
    </w:p>
    <w:p w:rsidR="002F3541" w:rsidRPr="00602FC5" w:rsidRDefault="002F3541" w:rsidP="00602FC5">
      <w:pPr>
        <w:pStyle w:val="ae"/>
        <w:numPr>
          <w:ilvl w:val="0"/>
          <w:numId w:val="7"/>
        </w:numPr>
        <w:shd w:val="clear" w:color="auto" w:fill="FFFFFF"/>
        <w:ind w:left="0" w:firstLine="709"/>
        <w:jc w:val="both"/>
        <w:rPr>
          <w:lang w:val="uk-UA"/>
        </w:rPr>
      </w:pPr>
      <w:r w:rsidRPr="00602FC5">
        <w:rPr>
          <w:lang w:val="uk-UA"/>
        </w:rPr>
        <w:t>Інформаційні системи в менеджменті: Підручник/ В. О. Новак [та інші]. - К.: Каравела, 2008. - 616 с.</w:t>
      </w:r>
    </w:p>
    <w:p w:rsidR="002F3541" w:rsidRPr="00602FC5" w:rsidRDefault="002F3541" w:rsidP="00602FC5">
      <w:pPr>
        <w:pStyle w:val="ae"/>
        <w:numPr>
          <w:ilvl w:val="0"/>
          <w:numId w:val="7"/>
        </w:numPr>
        <w:shd w:val="clear" w:color="auto" w:fill="FFFFFF"/>
        <w:ind w:left="0" w:firstLine="709"/>
        <w:jc w:val="both"/>
        <w:rPr>
          <w:lang w:val="uk-UA"/>
        </w:rPr>
      </w:pPr>
      <w:r w:rsidRPr="00602FC5">
        <w:rPr>
          <w:lang w:val="uk-UA"/>
        </w:rPr>
        <w:lastRenderedPageBreak/>
        <w:t xml:space="preserve">Козловський А.В. Комп’ютерна техніка та інформаційні технології: Навчальний посібник/ А. В. Козловський, Ю. М. </w:t>
      </w:r>
      <w:proofErr w:type="spellStart"/>
      <w:r w:rsidRPr="00602FC5">
        <w:rPr>
          <w:lang w:val="uk-UA"/>
        </w:rPr>
        <w:t>Паночишин</w:t>
      </w:r>
      <w:proofErr w:type="spellEnd"/>
      <w:r w:rsidRPr="00602FC5">
        <w:rPr>
          <w:lang w:val="uk-UA"/>
        </w:rPr>
        <w:t xml:space="preserve">, Б. В. </w:t>
      </w:r>
      <w:proofErr w:type="spellStart"/>
      <w:r w:rsidRPr="00602FC5">
        <w:rPr>
          <w:lang w:val="uk-UA"/>
        </w:rPr>
        <w:t>Погріщук</w:t>
      </w:r>
      <w:proofErr w:type="spellEnd"/>
      <w:r w:rsidRPr="00602FC5">
        <w:rPr>
          <w:lang w:val="uk-UA"/>
        </w:rPr>
        <w:t>. - К.: Знання, 2011. - 463 с.</w:t>
      </w:r>
    </w:p>
    <w:p w:rsidR="002F3541" w:rsidRPr="00602FC5" w:rsidRDefault="002F3541" w:rsidP="00602FC5">
      <w:pPr>
        <w:pStyle w:val="ae"/>
        <w:numPr>
          <w:ilvl w:val="0"/>
          <w:numId w:val="7"/>
        </w:numPr>
        <w:shd w:val="clear" w:color="auto" w:fill="FFFFFF"/>
        <w:ind w:left="0" w:firstLine="709"/>
        <w:jc w:val="both"/>
        <w:rPr>
          <w:lang w:val="uk-UA"/>
        </w:rPr>
      </w:pPr>
      <w:r w:rsidRPr="00602FC5">
        <w:rPr>
          <w:lang w:val="uk-UA"/>
        </w:rPr>
        <w:t xml:space="preserve">Комп’ютерні технології обробки облікової інформації: навчальний посібник/ В. Є. </w:t>
      </w:r>
      <w:proofErr w:type="spellStart"/>
      <w:r w:rsidRPr="00602FC5">
        <w:rPr>
          <w:lang w:val="uk-UA"/>
        </w:rPr>
        <w:t>Ходаков</w:t>
      </w:r>
      <w:proofErr w:type="spellEnd"/>
      <w:r w:rsidRPr="00602FC5">
        <w:rPr>
          <w:lang w:val="uk-UA"/>
        </w:rPr>
        <w:t xml:space="preserve"> [та інші]. - К.: Ліра-К; Херсон: </w:t>
      </w:r>
      <w:proofErr w:type="spellStart"/>
      <w:r w:rsidRPr="00602FC5">
        <w:rPr>
          <w:lang w:val="uk-UA"/>
        </w:rPr>
        <w:t>Олді</w:t>
      </w:r>
      <w:proofErr w:type="spellEnd"/>
      <w:r w:rsidRPr="00602FC5">
        <w:rPr>
          <w:lang w:val="uk-UA"/>
        </w:rPr>
        <w:t>-плюс, 2012. - 534 с.</w:t>
      </w:r>
    </w:p>
    <w:p w:rsidR="002F3541" w:rsidRDefault="002F3541" w:rsidP="00602FC5">
      <w:pPr>
        <w:pStyle w:val="ae"/>
        <w:numPr>
          <w:ilvl w:val="0"/>
          <w:numId w:val="7"/>
        </w:numPr>
        <w:shd w:val="clear" w:color="auto" w:fill="FFFFFF"/>
        <w:ind w:left="0" w:firstLine="709"/>
        <w:jc w:val="both"/>
        <w:rPr>
          <w:lang w:val="uk-UA"/>
        </w:rPr>
      </w:pPr>
      <w:r w:rsidRPr="00602FC5">
        <w:rPr>
          <w:lang w:val="uk-UA"/>
        </w:rPr>
        <w:t xml:space="preserve">Макарова М.В. Інформатика та комп'ютерна техніка: Навчальний посібник/ М.В. Макарова, Г.В. </w:t>
      </w:r>
      <w:proofErr w:type="spellStart"/>
      <w:r w:rsidRPr="00602FC5">
        <w:rPr>
          <w:lang w:val="uk-UA"/>
        </w:rPr>
        <w:t>Карнаухова</w:t>
      </w:r>
      <w:proofErr w:type="spellEnd"/>
      <w:r w:rsidRPr="00602FC5">
        <w:rPr>
          <w:lang w:val="uk-UA"/>
        </w:rPr>
        <w:t xml:space="preserve">, С.В. Запара. - 3-тє вид., перероб. і </w:t>
      </w:r>
      <w:proofErr w:type="spellStart"/>
      <w:r w:rsidRPr="00602FC5">
        <w:rPr>
          <w:lang w:val="uk-UA"/>
        </w:rPr>
        <w:t>доп</w:t>
      </w:r>
      <w:proofErr w:type="spellEnd"/>
      <w:r w:rsidRPr="00602FC5">
        <w:rPr>
          <w:lang w:val="uk-UA"/>
        </w:rPr>
        <w:t>.. - Суми: Університетська книга, 2008. - 665 с</w:t>
      </w:r>
      <w:r w:rsidR="00735416">
        <w:rPr>
          <w:lang w:val="uk-UA"/>
        </w:rPr>
        <w:t>.</w:t>
      </w:r>
    </w:p>
    <w:p w:rsidR="002F3541" w:rsidRDefault="002F3541" w:rsidP="00602FC5">
      <w:pPr>
        <w:pStyle w:val="ae"/>
        <w:numPr>
          <w:ilvl w:val="0"/>
          <w:numId w:val="7"/>
        </w:numPr>
        <w:shd w:val="clear" w:color="auto" w:fill="FFFFFF"/>
        <w:ind w:left="0" w:firstLine="709"/>
        <w:jc w:val="both"/>
        <w:rPr>
          <w:lang w:val="uk-UA"/>
        </w:rPr>
      </w:pPr>
      <w:r w:rsidRPr="00602FC5">
        <w:rPr>
          <w:lang w:val="uk-UA"/>
        </w:rPr>
        <w:t xml:space="preserve">Плескач В.Л. Інформаційні системи і технології на підприємствах: підручник/ В. Л. Плескач, Т. Г. </w:t>
      </w:r>
      <w:proofErr w:type="spellStart"/>
      <w:r w:rsidRPr="00602FC5">
        <w:rPr>
          <w:lang w:val="uk-UA"/>
        </w:rPr>
        <w:t>Затонацька</w:t>
      </w:r>
      <w:proofErr w:type="spellEnd"/>
      <w:r w:rsidRPr="00602FC5">
        <w:rPr>
          <w:lang w:val="uk-UA"/>
        </w:rPr>
        <w:t>. - К.: Знання, 2011. - 718 с.</w:t>
      </w:r>
    </w:p>
    <w:p w:rsidR="00864A7E" w:rsidRPr="00864A7E" w:rsidRDefault="00864A7E" w:rsidP="00864A7E">
      <w:pPr>
        <w:pStyle w:val="ae"/>
        <w:numPr>
          <w:ilvl w:val="0"/>
          <w:numId w:val="7"/>
        </w:numPr>
        <w:shd w:val="clear" w:color="auto" w:fill="FFFFFF"/>
        <w:ind w:left="0" w:firstLine="709"/>
        <w:jc w:val="both"/>
        <w:rPr>
          <w:lang w:val="uk-UA"/>
        </w:rPr>
      </w:pPr>
      <w:r w:rsidRPr="00864A7E">
        <w:rPr>
          <w:lang w:val="uk-UA"/>
        </w:rPr>
        <w:t xml:space="preserve">Попов И.И., Максимов И.В., </w:t>
      </w:r>
      <w:proofErr w:type="spellStart"/>
      <w:r w:rsidRPr="00864A7E">
        <w:rPr>
          <w:lang w:val="uk-UA"/>
        </w:rPr>
        <w:t>Партыка</w:t>
      </w:r>
      <w:proofErr w:type="spellEnd"/>
      <w:r w:rsidRPr="00864A7E">
        <w:rPr>
          <w:lang w:val="uk-UA"/>
        </w:rPr>
        <w:t xml:space="preserve"> Т.Л. </w:t>
      </w:r>
      <w:proofErr w:type="spellStart"/>
      <w:r w:rsidRPr="00864A7E">
        <w:rPr>
          <w:lang w:val="uk-UA"/>
        </w:rPr>
        <w:t>Современные</w:t>
      </w:r>
      <w:proofErr w:type="spellEnd"/>
      <w:r w:rsidRPr="00864A7E">
        <w:rPr>
          <w:lang w:val="uk-UA"/>
        </w:rPr>
        <w:t xml:space="preserve"> </w:t>
      </w:r>
      <w:proofErr w:type="spellStart"/>
      <w:r w:rsidRPr="00864A7E">
        <w:rPr>
          <w:lang w:val="uk-UA"/>
        </w:rPr>
        <w:t>информационные</w:t>
      </w:r>
      <w:proofErr w:type="spellEnd"/>
      <w:r w:rsidRPr="00864A7E">
        <w:rPr>
          <w:lang w:val="uk-UA"/>
        </w:rPr>
        <w:t xml:space="preserve"> </w:t>
      </w:r>
      <w:proofErr w:type="spellStart"/>
      <w:r w:rsidRPr="00864A7E">
        <w:rPr>
          <w:lang w:val="uk-UA"/>
        </w:rPr>
        <w:t>технологии</w:t>
      </w:r>
      <w:proofErr w:type="spellEnd"/>
      <w:r w:rsidRPr="00864A7E">
        <w:rPr>
          <w:lang w:val="uk-UA"/>
        </w:rPr>
        <w:t xml:space="preserve">. - М.: </w:t>
      </w:r>
      <w:proofErr w:type="spellStart"/>
      <w:r w:rsidRPr="00864A7E">
        <w:rPr>
          <w:lang w:val="uk-UA"/>
        </w:rPr>
        <w:t>Инфра</w:t>
      </w:r>
      <w:proofErr w:type="spellEnd"/>
      <w:r w:rsidRPr="00864A7E">
        <w:rPr>
          <w:lang w:val="uk-UA"/>
        </w:rPr>
        <w:t xml:space="preserve"> - М Форум, 2010. - 512 с.</w:t>
      </w:r>
    </w:p>
    <w:p w:rsidR="00864A7E" w:rsidRDefault="00864A7E" w:rsidP="00864A7E">
      <w:pPr>
        <w:pStyle w:val="ae"/>
        <w:numPr>
          <w:ilvl w:val="0"/>
          <w:numId w:val="7"/>
        </w:numPr>
        <w:shd w:val="clear" w:color="auto" w:fill="FFFFFF"/>
        <w:ind w:left="0" w:firstLine="709"/>
        <w:jc w:val="both"/>
        <w:rPr>
          <w:lang w:val="uk-UA"/>
        </w:rPr>
      </w:pPr>
      <w:r w:rsidRPr="00864A7E">
        <w:rPr>
          <w:lang w:val="uk-UA"/>
        </w:rPr>
        <w:t xml:space="preserve">Попов И.И., Максимов Н.В., </w:t>
      </w:r>
      <w:proofErr w:type="spellStart"/>
      <w:r w:rsidRPr="00864A7E">
        <w:rPr>
          <w:lang w:val="uk-UA"/>
        </w:rPr>
        <w:t>Голицына</w:t>
      </w:r>
      <w:proofErr w:type="spellEnd"/>
      <w:r w:rsidRPr="00864A7E">
        <w:rPr>
          <w:lang w:val="uk-UA"/>
        </w:rPr>
        <w:t xml:space="preserve"> О.Л. </w:t>
      </w:r>
      <w:proofErr w:type="spellStart"/>
      <w:r w:rsidRPr="00864A7E">
        <w:rPr>
          <w:lang w:val="uk-UA"/>
        </w:rPr>
        <w:t>Информационные</w:t>
      </w:r>
      <w:proofErr w:type="spellEnd"/>
      <w:r w:rsidRPr="00864A7E">
        <w:rPr>
          <w:lang w:val="uk-UA"/>
        </w:rPr>
        <w:t xml:space="preserve"> </w:t>
      </w:r>
      <w:proofErr w:type="spellStart"/>
      <w:r w:rsidRPr="00864A7E">
        <w:rPr>
          <w:lang w:val="uk-UA"/>
        </w:rPr>
        <w:t>технологии</w:t>
      </w:r>
      <w:proofErr w:type="spellEnd"/>
      <w:r w:rsidRPr="00864A7E">
        <w:rPr>
          <w:lang w:val="uk-UA"/>
        </w:rPr>
        <w:t xml:space="preserve">. - М.: </w:t>
      </w:r>
      <w:proofErr w:type="spellStart"/>
      <w:r w:rsidRPr="00864A7E">
        <w:rPr>
          <w:lang w:val="uk-UA"/>
        </w:rPr>
        <w:t>Инфра</w:t>
      </w:r>
      <w:proofErr w:type="spellEnd"/>
      <w:r w:rsidRPr="00864A7E">
        <w:rPr>
          <w:lang w:val="uk-UA"/>
        </w:rPr>
        <w:t xml:space="preserve"> - М Форум,  2011. - 608 с.</w:t>
      </w:r>
    </w:p>
    <w:p w:rsidR="00864A7E" w:rsidRPr="00864A7E" w:rsidRDefault="00864A7E" w:rsidP="00D15ECE">
      <w:pPr>
        <w:pStyle w:val="ae"/>
        <w:numPr>
          <w:ilvl w:val="0"/>
          <w:numId w:val="7"/>
        </w:numPr>
        <w:ind w:left="0" w:firstLine="709"/>
        <w:jc w:val="both"/>
        <w:rPr>
          <w:lang w:val="uk-UA"/>
        </w:rPr>
      </w:pPr>
      <w:r w:rsidRPr="00864A7E">
        <w:rPr>
          <w:lang w:val="uk-UA"/>
        </w:rPr>
        <w:t xml:space="preserve">Сучасні інформаційні технології: методичний комплекс навчальної дисципліни / О.Л. </w:t>
      </w:r>
      <w:proofErr w:type="spellStart"/>
      <w:r w:rsidRPr="00864A7E">
        <w:rPr>
          <w:lang w:val="uk-UA"/>
        </w:rPr>
        <w:t>Перевозчикова</w:t>
      </w:r>
      <w:proofErr w:type="spellEnd"/>
      <w:r w:rsidRPr="00864A7E">
        <w:rPr>
          <w:lang w:val="uk-UA"/>
        </w:rPr>
        <w:t xml:space="preserve">. - К. : Інститут економіки та права "КРОК", 2002. - 120 с. </w:t>
      </w:r>
    </w:p>
    <w:p w:rsidR="00864A7E" w:rsidRPr="00864A7E" w:rsidRDefault="00864A7E" w:rsidP="00D15ECE">
      <w:pPr>
        <w:pStyle w:val="ae"/>
        <w:numPr>
          <w:ilvl w:val="0"/>
          <w:numId w:val="7"/>
        </w:numPr>
        <w:ind w:left="0" w:firstLine="709"/>
        <w:jc w:val="both"/>
        <w:rPr>
          <w:lang w:val="uk-UA"/>
        </w:rPr>
      </w:pPr>
      <w:proofErr w:type="spellStart"/>
      <w:r w:rsidRPr="00864A7E">
        <w:rPr>
          <w:lang w:val="uk-UA"/>
        </w:rPr>
        <w:t>Фингар</w:t>
      </w:r>
      <w:proofErr w:type="spellEnd"/>
      <w:r w:rsidRPr="00864A7E">
        <w:rPr>
          <w:lang w:val="uk-UA"/>
        </w:rPr>
        <w:t xml:space="preserve"> </w:t>
      </w:r>
      <w:proofErr w:type="spellStart"/>
      <w:r w:rsidRPr="00864A7E">
        <w:rPr>
          <w:lang w:val="uk-UA"/>
        </w:rPr>
        <w:t>Питер</w:t>
      </w:r>
      <w:proofErr w:type="spellEnd"/>
      <w:r w:rsidRPr="00864A7E">
        <w:rPr>
          <w:lang w:val="uk-UA"/>
        </w:rPr>
        <w:t xml:space="preserve">. </w:t>
      </w:r>
      <w:proofErr w:type="spellStart"/>
      <w:r w:rsidRPr="00864A7E">
        <w:rPr>
          <w:lang w:val="uk-UA"/>
        </w:rPr>
        <w:t>Облачные</w:t>
      </w:r>
      <w:proofErr w:type="spellEnd"/>
      <w:r w:rsidRPr="00864A7E">
        <w:rPr>
          <w:lang w:val="uk-UA"/>
        </w:rPr>
        <w:t xml:space="preserve"> </w:t>
      </w:r>
      <w:proofErr w:type="spellStart"/>
      <w:r w:rsidRPr="00864A7E">
        <w:rPr>
          <w:lang w:val="uk-UA"/>
        </w:rPr>
        <w:t>вычисления</w:t>
      </w:r>
      <w:proofErr w:type="spellEnd"/>
      <w:r w:rsidRPr="00864A7E">
        <w:rPr>
          <w:lang w:val="uk-UA"/>
        </w:rPr>
        <w:t xml:space="preserve"> - </w:t>
      </w:r>
      <w:proofErr w:type="spellStart"/>
      <w:r w:rsidRPr="00864A7E">
        <w:rPr>
          <w:lang w:val="uk-UA"/>
        </w:rPr>
        <w:t>бизнес</w:t>
      </w:r>
      <w:proofErr w:type="spellEnd"/>
      <w:r w:rsidRPr="00864A7E">
        <w:rPr>
          <w:lang w:val="uk-UA"/>
        </w:rPr>
        <w:t xml:space="preserve">-платформа 21 </w:t>
      </w:r>
      <w:proofErr w:type="spellStart"/>
      <w:r w:rsidRPr="00864A7E">
        <w:rPr>
          <w:lang w:val="uk-UA"/>
        </w:rPr>
        <w:t>века</w:t>
      </w:r>
      <w:proofErr w:type="spellEnd"/>
      <w:r w:rsidRPr="00864A7E">
        <w:rPr>
          <w:lang w:val="uk-UA"/>
        </w:rPr>
        <w:t xml:space="preserve">. - М: </w:t>
      </w:r>
      <w:proofErr w:type="spellStart"/>
      <w:r w:rsidRPr="00864A7E">
        <w:rPr>
          <w:lang w:val="uk-UA"/>
        </w:rPr>
        <w:t>Аквамариновая</w:t>
      </w:r>
      <w:proofErr w:type="spellEnd"/>
      <w:r w:rsidRPr="00864A7E">
        <w:rPr>
          <w:lang w:val="uk-UA"/>
        </w:rPr>
        <w:t xml:space="preserve"> Книга, 2011. - 256 с.</w:t>
      </w:r>
    </w:p>
    <w:p w:rsidR="0064649F" w:rsidRDefault="0064649F" w:rsidP="0064649F">
      <w:pPr>
        <w:shd w:val="clear" w:color="auto" w:fill="FFFFFF"/>
        <w:jc w:val="center"/>
        <w:rPr>
          <w:b/>
          <w:bCs/>
          <w:spacing w:val="-6"/>
          <w:lang w:val="uk-UA"/>
        </w:rPr>
      </w:pPr>
      <w:bookmarkStart w:id="0" w:name="_GoBack"/>
      <w:bookmarkEnd w:id="0"/>
      <w:r w:rsidRPr="004E4051">
        <w:rPr>
          <w:b/>
          <w:bCs/>
          <w:spacing w:val="-6"/>
          <w:lang w:val="uk-UA"/>
        </w:rPr>
        <w:t>Допоміжна</w:t>
      </w:r>
    </w:p>
    <w:p w:rsidR="00566709" w:rsidRPr="00602FC5" w:rsidRDefault="00566709" w:rsidP="00602FC5">
      <w:pPr>
        <w:pStyle w:val="ae"/>
        <w:widowControl w:val="0"/>
        <w:numPr>
          <w:ilvl w:val="0"/>
          <w:numId w:val="7"/>
        </w:numPr>
        <w:autoSpaceDE w:val="0"/>
        <w:autoSpaceDN w:val="0"/>
        <w:adjustRightInd w:val="0"/>
        <w:ind w:left="0" w:firstLine="851"/>
        <w:jc w:val="both"/>
        <w:rPr>
          <w:rFonts w:ascii="Times New Roman CYR" w:hAnsi="Times New Roman CYR" w:cs="Times New Roman CYR"/>
          <w:szCs w:val="28"/>
        </w:rPr>
      </w:pPr>
      <w:proofErr w:type="spellStart"/>
      <w:r w:rsidRPr="00602FC5">
        <w:rPr>
          <w:rFonts w:ascii="Times New Roman CYR" w:hAnsi="Times New Roman CYR" w:cs="Times New Roman CYR"/>
          <w:bCs/>
          <w:szCs w:val="28"/>
        </w:rPr>
        <w:t>Грабауров</w:t>
      </w:r>
      <w:proofErr w:type="spellEnd"/>
      <w:r w:rsidRPr="00602FC5">
        <w:rPr>
          <w:rFonts w:ascii="Times New Roman CYR" w:hAnsi="Times New Roman CYR" w:cs="Times New Roman CYR"/>
          <w:bCs/>
          <w:szCs w:val="28"/>
        </w:rPr>
        <w:t>, В. А.</w:t>
      </w:r>
      <w:r w:rsidRPr="00602FC5">
        <w:rPr>
          <w:rFonts w:ascii="Times New Roman CYR" w:hAnsi="Times New Roman CYR" w:cs="Times New Roman CYR"/>
          <w:szCs w:val="28"/>
        </w:rPr>
        <w:t xml:space="preserve"> Информационные технологии для менеджеров: монография / В.А. </w:t>
      </w:r>
      <w:proofErr w:type="spellStart"/>
      <w:r w:rsidRPr="00602FC5">
        <w:rPr>
          <w:rFonts w:ascii="Times New Roman CYR" w:hAnsi="Times New Roman CYR" w:cs="Times New Roman CYR"/>
          <w:szCs w:val="28"/>
        </w:rPr>
        <w:t>Грабауров</w:t>
      </w:r>
      <w:proofErr w:type="spellEnd"/>
      <w:r w:rsidRPr="00602FC5">
        <w:rPr>
          <w:rFonts w:ascii="Times New Roman CYR" w:hAnsi="Times New Roman CYR" w:cs="Times New Roman CYR"/>
          <w:szCs w:val="28"/>
        </w:rPr>
        <w:t xml:space="preserve">. - </w:t>
      </w:r>
      <w:proofErr w:type="gramStart"/>
      <w:r w:rsidRPr="00602FC5">
        <w:rPr>
          <w:rFonts w:ascii="Times New Roman CYR" w:hAnsi="Times New Roman CYR" w:cs="Times New Roman CYR"/>
          <w:szCs w:val="28"/>
        </w:rPr>
        <w:t>М. :</w:t>
      </w:r>
      <w:proofErr w:type="gramEnd"/>
      <w:r w:rsidRPr="00602FC5">
        <w:rPr>
          <w:rFonts w:ascii="Times New Roman CYR" w:hAnsi="Times New Roman CYR" w:cs="Times New Roman CYR"/>
          <w:szCs w:val="28"/>
        </w:rPr>
        <w:t xml:space="preserve"> Финансы и статистика, 2001. - 368 с. </w:t>
      </w:r>
    </w:p>
    <w:p w:rsidR="00566709" w:rsidRPr="00602FC5" w:rsidRDefault="00566709" w:rsidP="00602FC5">
      <w:pPr>
        <w:pStyle w:val="ae"/>
        <w:numPr>
          <w:ilvl w:val="0"/>
          <w:numId w:val="7"/>
        </w:numPr>
        <w:shd w:val="clear" w:color="auto" w:fill="FFFFFF"/>
        <w:ind w:left="0" w:firstLine="851"/>
        <w:jc w:val="both"/>
        <w:rPr>
          <w:lang w:val="uk-UA"/>
        </w:rPr>
      </w:pPr>
      <w:r w:rsidRPr="00602FC5">
        <w:rPr>
          <w:lang w:val="uk-UA"/>
        </w:rPr>
        <w:t xml:space="preserve">Завадський І.О. Microsoft </w:t>
      </w:r>
      <w:proofErr w:type="spellStart"/>
      <w:r w:rsidRPr="00602FC5">
        <w:rPr>
          <w:lang w:val="uk-UA"/>
        </w:rPr>
        <w:t>Eхсel</w:t>
      </w:r>
      <w:proofErr w:type="spellEnd"/>
      <w:r w:rsidRPr="00602FC5">
        <w:rPr>
          <w:lang w:val="uk-UA"/>
        </w:rPr>
        <w:t xml:space="preserve"> у профільному навчанні: </w:t>
      </w:r>
      <w:proofErr w:type="spellStart"/>
      <w:r w:rsidRPr="00602FC5">
        <w:rPr>
          <w:lang w:val="uk-UA"/>
        </w:rPr>
        <w:t>Навч</w:t>
      </w:r>
      <w:r w:rsidR="00735416">
        <w:rPr>
          <w:lang w:val="uk-UA"/>
        </w:rPr>
        <w:t>.</w:t>
      </w:r>
      <w:r w:rsidRPr="00602FC5">
        <w:rPr>
          <w:lang w:val="uk-UA"/>
        </w:rPr>
        <w:t>посібник</w:t>
      </w:r>
      <w:proofErr w:type="spellEnd"/>
      <w:r w:rsidRPr="00602FC5">
        <w:rPr>
          <w:lang w:val="uk-UA"/>
        </w:rPr>
        <w:t>/ І. О. Завадський, А. П. Забарна. - К.: Видавнича група BHV, 2011. - 272 с</w:t>
      </w:r>
      <w:r w:rsidR="00602FC5" w:rsidRPr="00602FC5">
        <w:rPr>
          <w:lang w:val="uk-UA"/>
        </w:rPr>
        <w:t>.</w:t>
      </w:r>
    </w:p>
    <w:p w:rsidR="00602FC5" w:rsidRPr="00602FC5" w:rsidRDefault="00602FC5" w:rsidP="00602FC5">
      <w:pPr>
        <w:pStyle w:val="ae"/>
        <w:widowControl w:val="0"/>
        <w:numPr>
          <w:ilvl w:val="0"/>
          <w:numId w:val="7"/>
        </w:numPr>
        <w:autoSpaceDE w:val="0"/>
        <w:autoSpaceDN w:val="0"/>
        <w:adjustRightInd w:val="0"/>
        <w:ind w:left="0" w:firstLine="851"/>
        <w:jc w:val="both"/>
        <w:rPr>
          <w:rFonts w:ascii="Times New Roman CYR" w:hAnsi="Times New Roman CYR" w:cs="Times New Roman CYR"/>
          <w:szCs w:val="28"/>
        </w:rPr>
      </w:pPr>
      <w:r w:rsidRPr="00602FC5">
        <w:rPr>
          <w:rFonts w:ascii="Times New Roman CYR" w:hAnsi="Times New Roman CYR" w:cs="Times New Roman CYR"/>
          <w:bCs/>
          <w:szCs w:val="28"/>
        </w:rPr>
        <w:t>Зайченко Ю. П.</w:t>
      </w:r>
      <w:r w:rsidRPr="00602FC5">
        <w:rPr>
          <w:rFonts w:ascii="Times New Roman CYR" w:hAnsi="Times New Roman CYR" w:cs="Times New Roman CYR"/>
          <w:szCs w:val="28"/>
        </w:rPr>
        <w:t xml:space="preserve"> </w:t>
      </w:r>
      <w:r w:rsidR="002175B7" w:rsidRPr="002175B7">
        <w:rPr>
          <w:rFonts w:ascii="Times New Roman CYR" w:hAnsi="Times New Roman CYR" w:cs="Times New Roman CYR"/>
          <w:szCs w:val="28"/>
          <w:lang w:val="uk-UA"/>
        </w:rPr>
        <w:t>Комп’ютерні</w:t>
      </w:r>
      <w:r w:rsidRPr="002175B7">
        <w:rPr>
          <w:rFonts w:ascii="Times New Roman CYR" w:hAnsi="Times New Roman CYR" w:cs="Times New Roman CYR"/>
          <w:szCs w:val="28"/>
          <w:lang w:val="uk-UA"/>
        </w:rPr>
        <w:t xml:space="preserve"> мережі</w:t>
      </w:r>
      <w:r w:rsidRPr="00602FC5">
        <w:rPr>
          <w:rFonts w:ascii="Times New Roman CYR" w:hAnsi="Times New Roman CYR" w:cs="Times New Roman CYR"/>
          <w:szCs w:val="28"/>
        </w:rPr>
        <w:t xml:space="preserve">: </w:t>
      </w:r>
      <w:r w:rsidR="00735416">
        <w:rPr>
          <w:rFonts w:ascii="Times New Roman CYR" w:hAnsi="Times New Roman CYR" w:cs="Times New Roman CYR"/>
          <w:szCs w:val="28"/>
          <w:lang w:val="uk-UA"/>
        </w:rPr>
        <w:t>Підручник</w:t>
      </w:r>
      <w:r w:rsidRPr="00602FC5">
        <w:rPr>
          <w:rFonts w:ascii="Times New Roman CYR" w:hAnsi="Times New Roman CYR" w:cs="Times New Roman CYR"/>
          <w:szCs w:val="28"/>
        </w:rPr>
        <w:t xml:space="preserve"> / Ю.П. Зайченко. - К.: Слово, 2003. - 256 с</w:t>
      </w:r>
      <w:r w:rsidR="00735416">
        <w:rPr>
          <w:rFonts w:ascii="Times New Roman CYR" w:hAnsi="Times New Roman CYR" w:cs="Times New Roman CYR"/>
          <w:szCs w:val="28"/>
          <w:lang w:val="uk-UA"/>
        </w:rPr>
        <w:t>.</w:t>
      </w:r>
      <w:r w:rsidRPr="00602FC5">
        <w:rPr>
          <w:rFonts w:ascii="Times New Roman CYR" w:hAnsi="Times New Roman CYR" w:cs="Times New Roman CYR"/>
          <w:szCs w:val="28"/>
        </w:rPr>
        <w:t xml:space="preserve"> </w:t>
      </w:r>
    </w:p>
    <w:p w:rsidR="00566709" w:rsidRPr="00602FC5" w:rsidRDefault="00566709" w:rsidP="00602FC5">
      <w:pPr>
        <w:pStyle w:val="ae"/>
        <w:widowControl w:val="0"/>
        <w:numPr>
          <w:ilvl w:val="0"/>
          <w:numId w:val="7"/>
        </w:numPr>
        <w:autoSpaceDE w:val="0"/>
        <w:autoSpaceDN w:val="0"/>
        <w:adjustRightInd w:val="0"/>
        <w:ind w:left="0" w:firstLine="851"/>
        <w:jc w:val="both"/>
        <w:rPr>
          <w:rFonts w:ascii="Times New Roman CYR" w:hAnsi="Times New Roman CYR" w:cs="Times New Roman CYR"/>
          <w:szCs w:val="28"/>
        </w:rPr>
      </w:pPr>
      <w:proofErr w:type="spellStart"/>
      <w:r w:rsidRPr="00602FC5">
        <w:rPr>
          <w:rFonts w:ascii="Times New Roman CYR" w:hAnsi="Times New Roman CYR" w:cs="Times New Roman CYR"/>
          <w:bCs/>
          <w:szCs w:val="28"/>
        </w:rPr>
        <w:t>Інформаційні</w:t>
      </w:r>
      <w:proofErr w:type="spellEnd"/>
      <w:r w:rsidRPr="00602FC5">
        <w:rPr>
          <w:rFonts w:ascii="Times New Roman CYR" w:hAnsi="Times New Roman CYR" w:cs="Times New Roman CYR"/>
          <w:bCs/>
          <w:szCs w:val="28"/>
        </w:rPr>
        <w:t xml:space="preserve"> </w:t>
      </w:r>
      <w:proofErr w:type="spellStart"/>
      <w:r w:rsidRPr="00602FC5">
        <w:rPr>
          <w:rFonts w:ascii="Times New Roman CYR" w:hAnsi="Times New Roman CYR" w:cs="Times New Roman CYR"/>
          <w:bCs/>
          <w:szCs w:val="28"/>
        </w:rPr>
        <w:t>системи</w:t>
      </w:r>
      <w:proofErr w:type="spellEnd"/>
      <w:r w:rsidRPr="00602FC5">
        <w:rPr>
          <w:rFonts w:ascii="Times New Roman CYR" w:hAnsi="Times New Roman CYR" w:cs="Times New Roman CYR"/>
          <w:bCs/>
          <w:szCs w:val="28"/>
        </w:rPr>
        <w:t xml:space="preserve"> і</w:t>
      </w:r>
      <w:r w:rsidRPr="00602FC5">
        <w:rPr>
          <w:rFonts w:ascii="Times New Roman CYR" w:hAnsi="Times New Roman CYR" w:cs="Times New Roman CYR"/>
          <w:szCs w:val="28"/>
        </w:rPr>
        <w:t xml:space="preserve"> </w:t>
      </w:r>
      <w:proofErr w:type="spellStart"/>
      <w:r w:rsidRPr="00602FC5">
        <w:rPr>
          <w:rFonts w:ascii="Times New Roman CYR" w:hAnsi="Times New Roman CYR" w:cs="Times New Roman CYR"/>
          <w:szCs w:val="28"/>
        </w:rPr>
        <w:t>технології</w:t>
      </w:r>
      <w:proofErr w:type="spellEnd"/>
      <w:r w:rsidRPr="00602FC5">
        <w:rPr>
          <w:rFonts w:ascii="Times New Roman CYR" w:hAnsi="Times New Roman CYR" w:cs="Times New Roman CYR"/>
          <w:szCs w:val="28"/>
        </w:rPr>
        <w:t xml:space="preserve"> в </w:t>
      </w:r>
      <w:proofErr w:type="spellStart"/>
      <w:r w:rsidRPr="00602FC5">
        <w:rPr>
          <w:rFonts w:ascii="Times New Roman CYR" w:hAnsi="Times New Roman CYR" w:cs="Times New Roman CYR"/>
          <w:szCs w:val="28"/>
        </w:rPr>
        <w:t>економіці</w:t>
      </w:r>
      <w:proofErr w:type="spellEnd"/>
      <w:r w:rsidRPr="00602FC5">
        <w:rPr>
          <w:rFonts w:ascii="Times New Roman CYR" w:hAnsi="Times New Roman CYR" w:cs="Times New Roman CYR"/>
          <w:szCs w:val="28"/>
        </w:rPr>
        <w:t xml:space="preserve">: </w:t>
      </w:r>
      <w:proofErr w:type="spellStart"/>
      <w:r w:rsidRPr="00602FC5">
        <w:rPr>
          <w:rFonts w:ascii="Times New Roman CYR" w:hAnsi="Times New Roman CYR" w:cs="Times New Roman CYR"/>
          <w:szCs w:val="28"/>
        </w:rPr>
        <w:t>посібник</w:t>
      </w:r>
      <w:proofErr w:type="spellEnd"/>
      <w:r w:rsidRPr="00602FC5">
        <w:rPr>
          <w:rFonts w:ascii="Times New Roman CYR" w:hAnsi="Times New Roman CYR" w:cs="Times New Roman CYR"/>
          <w:szCs w:val="28"/>
        </w:rPr>
        <w:t xml:space="preserve"> / За ред. </w:t>
      </w:r>
      <w:proofErr w:type="spellStart"/>
      <w:r w:rsidRPr="00602FC5">
        <w:rPr>
          <w:rFonts w:ascii="Times New Roman CYR" w:hAnsi="Times New Roman CYR" w:cs="Times New Roman CYR"/>
          <w:szCs w:val="28"/>
        </w:rPr>
        <w:t>В.С.Пономаренка</w:t>
      </w:r>
      <w:proofErr w:type="spellEnd"/>
      <w:r w:rsidRPr="00602FC5">
        <w:rPr>
          <w:rFonts w:ascii="Times New Roman CYR" w:hAnsi="Times New Roman CYR" w:cs="Times New Roman CYR"/>
          <w:szCs w:val="28"/>
        </w:rPr>
        <w:t xml:space="preserve">. - </w:t>
      </w:r>
      <w:proofErr w:type="gramStart"/>
      <w:r w:rsidRPr="00602FC5">
        <w:rPr>
          <w:rFonts w:ascii="Times New Roman CYR" w:hAnsi="Times New Roman CYR" w:cs="Times New Roman CYR"/>
          <w:szCs w:val="28"/>
        </w:rPr>
        <w:t>К. :</w:t>
      </w:r>
      <w:proofErr w:type="gramEnd"/>
      <w:r w:rsidRPr="00602FC5">
        <w:rPr>
          <w:rFonts w:ascii="Times New Roman CYR" w:hAnsi="Times New Roman CYR" w:cs="Times New Roman CYR"/>
          <w:szCs w:val="28"/>
        </w:rPr>
        <w:t xml:space="preserve"> ВЦ "</w:t>
      </w:r>
      <w:proofErr w:type="spellStart"/>
      <w:r w:rsidRPr="00602FC5">
        <w:rPr>
          <w:rFonts w:ascii="Times New Roman CYR" w:hAnsi="Times New Roman CYR" w:cs="Times New Roman CYR"/>
          <w:szCs w:val="28"/>
        </w:rPr>
        <w:t>Академія</w:t>
      </w:r>
      <w:proofErr w:type="spellEnd"/>
      <w:r w:rsidRPr="00602FC5">
        <w:rPr>
          <w:rFonts w:ascii="Times New Roman CYR" w:hAnsi="Times New Roman CYR" w:cs="Times New Roman CYR"/>
          <w:szCs w:val="28"/>
        </w:rPr>
        <w:t>", 2002. - 544 с.</w:t>
      </w:r>
    </w:p>
    <w:p w:rsidR="00602FC5" w:rsidRPr="00602FC5" w:rsidRDefault="00602FC5" w:rsidP="00602FC5">
      <w:pPr>
        <w:pStyle w:val="ae"/>
        <w:numPr>
          <w:ilvl w:val="0"/>
          <w:numId w:val="7"/>
        </w:numPr>
        <w:ind w:left="0" w:firstLine="851"/>
        <w:jc w:val="both"/>
        <w:rPr>
          <w:rFonts w:ascii="Times New Roman CYR" w:hAnsi="Times New Roman CYR" w:cs="Times New Roman CYR"/>
          <w:szCs w:val="28"/>
        </w:rPr>
      </w:pPr>
      <w:r w:rsidRPr="00602FC5">
        <w:rPr>
          <w:rFonts w:ascii="Times New Roman CYR" w:hAnsi="Times New Roman CYR" w:cs="Times New Roman CYR"/>
          <w:bCs/>
          <w:szCs w:val="28"/>
        </w:rPr>
        <w:t>Информационные технологии в</w:t>
      </w:r>
      <w:r w:rsidRPr="00602FC5">
        <w:rPr>
          <w:rFonts w:ascii="Times New Roman CYR" w:hAnsi="Times New Roman CYR" w:cs="Times New Roman CYR"/>
          <w:szCs w:val="28"/>
        </w:rPr>
        <w:t xml:space="preserve"> бизнесе: энциклопедия / Под ред. </w:t>
      </w:r>
      <w:proofErr w:type="spellStart"/>
      <w:r w:rsidRPr="00602FC5">
        <w:rPr>
          <w:rFonts w:ascii="Times New Roman CYR" w:hAnsi="Times New Roman CYR" w:cs="Times New Roman CYR"/>
          <w:szCs w:val="28"/>
        </w:rPr>
        <w:t>М.Желены</w:t>
      </w:r>
      <w:proofErr w:type="spellEnd"/>
      <w:r w:rsidRPr="00602FC5">
        <w:rPr>
          <w:rFonts w:ascii="Times New Roman CYR" w:hAnsi="Times New Roman CYR" w:cs="Times New Roman CYR"/>
          <w:szCs w:val="28"/>
        </w:rPr>
        <w:t>. - СПб</w:t>
      </w:r>
      <w:proofErr w:type="gramStart"/>
      <w:r w:rsidRPr="00602FC5">
        <w:rPr>
          <w:rFonts w:ascii="Times New Roman CYR" w:hAnsi="Times New Roman CYR" w:cs="Times New Roman CYR"/>
          <w:szCs w:val="28"/>
        </w:rPr>
        <w:t>. :</w:t>
      </w:r>
      <w:proofErr w:type="gramEnd"/>
      <w:r w:rsidRPr="00602FC5">
        <w:rPr>
          <w:rFonts w:ascii="Times New Roman CYR" w:hAnsi="Times New Roman CYR" w:cs="Times New Roman CYR"/>
          <w:szCs w:val="28"/>
        </w:rPr>
        <w:t xml:space="preserve"> Питер, 2002. - 1120 с</w:t>
      </w:r>
      <w:r w:rsidR="00735416">
        <w:rPr>
          <w:rFonts w:ascii="Times New Roman CYR" w:hAnsi="Times New Roman CYR" w:cs="Times New Roman CYR"/>
          <w:szCs w:val="28"/>
          <w:lang w:val="uk-UA"/>
        </w:rPr>
        <w:t>.</w:t>
      </w:r>
    </w:p>
    <w:p w:rsidR="00566709" w:rsidRPr="00602FC5" w:rsidRDefault="00566709" w:rsidP="00602FC5">
      <w:pPr>
        <w:pStyle w:val="ae"/>
        <w:numPr>
          <w:ilvl w:val="0"/>
          <w:numId w:val="7"/>
        </w:numPr>
        <w:shd w:val="clear" w:color="auto" w:fill="FFFFFF"/>
        <w:ind w:left="0" w:firstLine="851"/>
        <w:jc w:val="both"/>
        <w:rPr>
          <w:lang w:val="uk-UA"/>
        </w:rPr>
      </w:pPr>
      <w:proofErr w:type="spellStart"/>
      <w:r w:rsidRPr="00602FC5">
        <w:rPr>
          <w:lang w:val="uk-UA"/>
        </w:rPr>
        <w:t>Лодон</w:t>
      </w:r>
      <w:proofErr w:type="spellEnd"/>
      <w:r w:rsidRPr="00602FC5">
        <w:rPr>
          <w:lang w:val="uk-UA"/>
        </w:rPr>
        <w:t xml:space="preserve"> </w:t>
      </w:r>
      <w:proofErr w:type="spellStart"/>
      <w:r w:rsidRPr="00602FC5">
        <w:rPr>
          <w:lang w:val="uk-UA"/>
        </w:rPr>
        <w:t>Дж</w:t>
      </w:r>
      <w:proofErr w:type="spellEnd"/>
      <w:r w:rsidRPr="00602FC5">
        <w:rPr>
          <w:lang w:val="uk-UA"/>
        </w:rPr>
        <w:t xml:space="preserve">. </w:t>
      </w:r>
      <w:proofErr w:type="spellStart"/>
      <w:r w:rsidRPr="00602FC5">
        <w:rPr>
          <w:lang w:val="uk-UA"/>
        </w:rPr>
        <w:t>Управление</w:t>
      </w:r>
      <w:proofErr w:type="spellEnd"/>
      <w:r w:rsidRPr="00602FC5">
        <w:rPr>
          <w:lang w:val="uk-UA"/>
        </w:rPr>
        <w:t xml:space="preserve"> </w:t>
      </w:r>
      <w:proofErr w:type="spellStart"/>
      <w:r w:rsidRPr="00602FC5">
        <w:rPr>
          <w:lang w:val="uk-UA"/>
        </w:rPr>
        <w:t>информационными</w:t>
      </w:r>
      <w:proofErr w:type="spellEnd"/>
      <w:r w:rsidRPr="00602FC5">
        <w:rPr>
          <w:lang w:val="uk-UA"/>
        </w:rPr>
        <w:t xml:space="preserve"> системами: </w:t>
      </w:r>
      <w:proofErr w:type="spellStart"/>
      <w:r w:rsidRPr="00602FC5">
        <w:rPr>
          <w:lang w:val="uk-UA"/>
        </w:rPr>
        <w:t>Учебник</w:t>
      </w:r>
      <w:proofErr w:type="spellEnd"/>
      <w:r w:rsidRPr="00602FC5">
        <w:rPr>
          <w:lang w:val="uk-UA"/>
        </w:rPr>
        <w:t xml:space="preserve">/ Дж. </w:t>
      </w:r>
      <w:proofErr w:type="spellStart"/>
      <w:r w:rsidRPr="00602FC5">
        <w:rPr>
          <w:lang w:val="uk-UA"/>
        </w:rPr>
        <w:t>Лодон</w:t>
      </w:r>
      <w:proofErr w:type="spellEnd"/>
      <w:r w:rsidRPr="00602FC5">
        <w:rPr>
          <w:lang w:val="uk-UA"/>
        </w:rPr>
        <w:t xml:space="preserve">, К. </w:t>
      </w:r>
      <w:proofErr w:type="spellStart"/>
      <w:r w:rsidRPr="00602FC5">
        <w:rPr>
          <w:lang w:val="uk-UA"/>
        </w:rPr>
        <w:t>Лодон</w:t>
      </w:r>
      <w:proofErr w:type="spellEnd"/>
      <w:r w:rsidRPr="00602FC5">
        <w:rPr>
          <w:lang w:val="uk-UA"/>
        </w:rPr>
        <w:t xml:space="preserve">. - 7-е </w:t>
      </w:r>
      <w:proofErr w:type="spellStart"/>
      <w:r w:rsidRPr="00602FC5">
        <w:rPr>
          <w:lang w:val="uk-UA"/>
        </w:rPr>
        <w:t>изд</w:t>
      </w:r>
      <w:proofErr w:type="spellEnd"/>
      <w:r w:rsidRPr="00602FC5">
        <w:rPr>
          <w:lang w:val="uk-UA"/>
        </w:rPr>
        <w:t xml:space="preserve">.. - СПб.: </w:t>
      </w:r>
      <w:proofErr w:type="spellStart"/>
      <w:r w:rsidRPr="00602FC5">
        <w:rPr>
          <w:lang w:val="uk-UA"/>
        </w:rPr>
        <w:t>Питер</w:t>
      </w:r>
      <w:proofErr w:type="spellEnd"/>
      <w:r w:rsidRPr="00602FC5">
        <w:rPr>
          <w:lang w:val="uk-UA"/>
        </w:rPr>
        <w:t>, 2005. - 912 с</w:t>
      </w:r>
      <w:r w:rsidR="00735416">
        <w:rPr>
          <w:lang w:val="uk-UA"/>
        </w:rPr>
        <w:t>.</w:t>
      </w:r>
    </w:p>
    <w:p w:rsidR="00602FC5" w:rsidRPr="00602FC5" w:rsidRDefault="00602FC5" w:rsidP="00602FC5">
      <w:pPr>
        <w:pStyle w:val="ae"/>
        <w:widowControl w:val="0"/>
        <w:numPr>
          <w:ilvl w:val="0"/>
          <w:numId w:val="7"/>
        </w:numPr>
        <w:autoSpaceDE w:val="0"/>
        <w:autoSpaceDN w:val="0"/>
        <w:adjustRightInd w:val="0"/>
        <w:ind w:left="0" w:firstLine="851"/>
        <w:jc w:val="both"/>
        <w:rPr>
          <w:rFonts w:ascii="Times New Roman CYR" w:hAnsi="Times New Roman CYR" w:cs="Times New Roman CYR"/>
          <w:szCs w:val="28"/>
          <w:lang w:val="uk-UA"/>
        </w:rPr>
      </w:pPr>
      <w:r w:rsidRPr="00602FC5">
        <w:rPr>
          <w:rFonts w:ascii="Times New Roman CYR" w:hAnsi="Times New Roman CYR" w:cs="Times New Roman CYR"/>
          <w:bCs/>
          <w:szCs w:val="28"/>
          <w:lang w:val="uk-UA"/>
        </w:rPr>
        <w:t>Орлов П. І.</w:t>
      </w:r>
      <w:r w:rsidRPr="00602FC5">
        <w:rPr>
          <w:rFonts w:ascii="Times New Roman CYR" w:hAnsi="Times New Roman CYR" w:cs="Times New Roman CYR"/>
          <w:szCs w:val="28"/>
          <w:lang w:val="uk-UA"/>
        </w:rPr>
        <w:t xml:space="preserve"> Інформаційні системи і технології в управлінні, освіті, бібліотечній справі: науково-практичний посібник / П.І. Орлов, О.М. Луганський. - </w:t>
      </w:r>
      <w:proofErr w:type="spellStart"/>
      <w:r w:rsidRPr="00602FC5">
        <w:rPr>
          <w:rFonts w:ascii="Times New Roman CYR" w:hAnsi="Times New Roman CYR" w:cs="Times New Roman CYR"/>
          <w:szCs w:val="28"/>
          <w:lang w:val="uk-UA"/>
        </w:rPr>
        <w:t>Донецк</w:t>
      </w:r>
      <w:proofErr w:type="spellEnd"/>
      <w:r w:rsidRPr="00602FC5">
        <w:rPr>
          <w:rFonts w:ascii="Times New Roman CYR" w:hAnsi="Times New Roman CYR" w:cs="Times New Roman CYR"/>
          <w:szCs w:val="28"/>
          <w:lang w:val="uk-UA"/>
        </w:rPr>
        <w:t xml:space="preserve"> : Альфа-</w:t>
      </w:r>
      <w:proofErr w:type="spellStart"/>
      <w:r w:rsidRPr="00602FC5">
        <w:rPr>
          <w:rFonts w:ascii="Times New Roman CYR" w:hAnsi="Times New Roman CYR" w:cs="Times New Roman CYR"/>
          <w:szCs w:val="28"/>
          <w:lang w:val="uk-UA"/>
        </w:rPr>
        <w:t>пресс</w:t>
      </w:r>
      <w:proofErr w:type="spellEnd"/>
      <w:r w:rsidRPr="00602FC5">
        <w:rPr>
          <w:rFonts w:ascii="Times New Roman CYR" w:hAnsi="Times New Roman CYR" w:cs="Times New Roman CYR"/>
          <w:szCs w:val="28"/>
          <w:lang w:val="uk-UA"/>
        </w:rPr>
        <w:t xml:space="preserve">, 2004. - 292 с. </w:t>
      </w:r>
    </w:p>
    <w:p w:rsidR="00602FC5" w:rsidRPr="00602FC5" w:rsidRDefault="00602FC5" w:rsidP="00602FC5">
      <w:pPr>
        <w:pStyle w:val="ae"/>
        <w:widowControl w:val="0"/>
        <w:numPr>
          <w:ilvl w:val="0"/>
          <w:numId w:val="7"/>
        </w:numPr>
        <w:autoSpaceDE w:val="0"/>
        <w:autoSpaceDN w:val="0"/>
        <w:adjustRightInd w:val="0"/>
        <w:ind w:left="0" w:firstLine="851"/>
        <w:jc w:val="both"/>
        <w:rPr>
          <w:rFonts w:ascii="Times New Roman CYR" w:hAnsi="Times New Roman CYR" w:cs="Times New Roman CYR"/>
          <w:szCs w:val="28"/>
        </w:rPr>
      </w:pPr>
      <w:r w:rsidRPr="00602FC5">
        <w:rPr>
          <w:rFonts w:ascii="Times New Roman CYR" w:hAnsi="Times New Roman CYR" w:cs="Times New Roman CYR"/>
          <w:szCs w:val="28"/>
        </w:rPr>
        <w:t xml:space="preserve">Уткин В.Б., </w:t>
      </w:r>
      <w:proofErr w:type="spellStart"/>
      <w:r w:rsidRPr="00602FC5">
        <w:rPr>
          <w:rFonts w:ascii="Times New Roman CYR" w:hAnsi="Times New Roman CYR" w:cs="Times New Roman CYR"/>
          <w:szCs w:val="28"/>
        </w:rPr>
        <w:t>Балдин</w:t>
      </w:r>
      <w:proofErr w:type="spellEnd"/>
      <w:r w:rsidRPr="00602FC5">
        <w:rPr>
          <w:rFonts w:ascii="Times New Roman CYR" w:hAnsi="Times New Roman CYR" w:cs="Times New Roman CYR"/>
          <w:szCs w:val="28"/>
        </w:rPr>
        <w:t xml:space="preserve"> К.В. Информационные технологии управления: Учебник. – М.: Академия, 2008. – 400 с.</w:t>
      </w:r>
    </w:p>
    <w:p w:rsidR="00566709" w:rsidRPr="00735416" w:rsidRDefault="00566709" w:rsidP="00602FC5">
      <w:pPr>
        <w:pStyle w:val="ae"/>
        <w:widowControl w:val="0"/>
        <w:numPr>
          <w:ilvl w:val="0"/>
          <w:numId w:val="7"/>
        </w:numPr>
        <w:shd w:val="clear" w:color="auto" w:fill="FFFFFF"/>
        <w:autoSpaceDE w:val="0"/>
        <w:autoSpaceDN w:val="0"/>
        <w:adjustRightInd w:val="0"/>
        <w:ind w:left="0" w:firstLine="851"/>
        <w:jc w:val="both"/>
        <w:rPr>
          <w:rFonts w:ascii="Times New Roman CYR" w:hAnsi="Times New Roman CYR" w:cs="Times New Roman CYR"/>
          <w:bCs/>
          <w:szCs w:val="28"/>
          <w:lang w:val="uk-UA"/>
        </w:rPr>
      </w:pPr>
      <w:r w:rsidRPr="00735416">
        <w:rPr>
          <w:lang w:val="uk-UA"/>
        </w:rPr>
        <w:t xml:space="preserve">Пасічник В.В. Організація баз даних та знань: Підручник/ В.В. Пасічник, В.А. </w:t>
      </w:r>
      <w:proofErr w:type="spellStart"/>
      <w:r w:rsidRPr="00735416">
        <w:rPr>
          <w:lang w:val="uk-UA"/>
        </w:rPr>
        <w:t>Резніченко</w:t>
      </w:r>
      <w:proofErr w:type="spellEnd"/>
      <w:r w:rsidRPr="00735416">
        <w:rPr>
          <w:lang w:val="uk-UA"/>
        </w:rPr>
        <w:t>. - К.: Видавнича група BHV, 2006. - 384 с.</w:t>
      </w:r>
    </w:p>
    <w:p w:rsidR="00602FC5" w:rsidRPr="00602FC5" w:rsidRDefault="00602FC5" w:rsidP="00602FC5">
      <w:pPr>
        <w:pStyle w:val="ae"/>
        <w:widowControl w:val="0"/>
        <w:numPr>
          <w:ilvl w:val="0"/>
          <w:numId w:val="7"/>
        </w:numPr>
        <w:autoSpaceDE w:val="0"/>
        <w:autoSpaceDN w:val="0"/>
        <w:adjustRightInd w:val="0"/>
        <w:ind w:left="0" w:firstLine="851"/>
        <w:jc w:val="both"/>
        <w:rPr>
          <w:rFonts w:ascii="Times New Roman CYR" w:hAnsi="Times New Roman CYR" w:cs="Times New Roman CYR"/>
          <w:szCs w:val="28"/>
        </w:rPr>
      </w:pPr>
      <w:r w:rsidRPr="00735416">
        <w:rPr>
          <w:rFonts w:ascii="Times New Roman CYR" w:hAnsi="Times New Roman CYR" w:cs="Times New Roman CYR"/>
          <w:bCs/>
          <w:szCs w:val="28"/>
        </w:rPr>
        <w:t>Петров</w:t>
      </w:r>
      <w:r w:rsidR="00341E87">
        <w:rPr>
          <w:rFonts w:ascii="Times New Roman CYR" w:hAnsi="Times New Roman CYR" w:cs="Times New Roman CYR"/>
          <w:bCs/>
          <w:szCs w:val="28"/>
          <w:lang w:val="uk-UA"/>
        </w:rPr>
        <w:t xml:space="preserve"> </w:t>
      </w:r>
      <w:r w:rsidRPr="00735416">
        <w:rPr>
          <w:rFonts w:ascii="Times New Roman CYR" w:hAnsi="Times New Roman CYR" w:cs="Times New Roman CYR"/>
          <w:bCs/>
          <w:szCs w:val="28"/>
        </w:rPr>
        <w:t xml:space="preserve"> В. Н.</w:t>
      </w:r>
      <w:r w:rsidRPr="00735416">
        <w:rPr>
          <w:rFonts w:ascii="Times New Roman CYR" w:hAnsi="Times New Roman CYR" w:cs="Times New Roman CYR"/>
          <w:szCs w:val="28"/>
        </w:rPr>
        <w:t xml:space="preserve"> Информационные системы: монография / В.Н. Петров. - СПб</w:t>
      </w:r>
      <w:proofErr w:type="gramStart"/>
      <w:r w:rsidRPr="00735416">
        <w:rPr>
          <w:rFonts w:ascii="Times New Roman CYR" w:hAnsi="Times New Roman CYR" w:cs="Times New Roman CYR"/>
          <w:szCs w:val="28"/>
        </w:rPr>
        <w:t>. :</w:t>
      </w:r>
      <w:proofErr w:type="gramEnd"/>
      <w:r w:rsidRPr="00735416">
        <w:rPr>
          <w:rFonts w:ascii="Times New Roman CYR" w:hAnsi="Times New Roman CYR" w:cs="Times New Roman CYR"/>
          <w:szCs w:val="28"/>
        </w:rPr>
        <w:t xml:space="preserve"> Питер, 2002. - 688 с. </w:t>
      </w:r>
    </w:p>
    <w:p w:rsidR="00602FC5" w:rsidRPr="00602FC5" w:rsidRDefault="00602FC5" w:rsidP="00602FC5">
      <w:pPr>
        <w:pStyle w:val="ae"/>
        <w:widowControl w:val="0"/>
        <w:numPr>
          <w:ilvl w:val="0"/>
          <w:numId w:val="7"/>
        </w:numPr>
        <w:autoSpaceDE w:val="0"/>
        <w:autoSpaceDN w:val="0"/>
        <w:adjustRightInd w:val="0"/>
        <w:ind w:left="0" w:firstLine="851"/>
        <w:jc w:val="both"/>
        <w:rPr>
          <w:rFonts w:ascii="Times New Roman CYR" w:hAnsi="Times New Roman CYR" w:cs="Times New Roman CYR"/>
          <w:szCs w:val="28"/>
        </w:rPr>
      </w:pPr>
      <w:proofErr w:type="spellStart"/>
      <w:r w:rsidRPr="00602FC5">
        <w:rPr>
          <w:rFonts w:ascii="Times New Roman CYR" w:hAnsi="Times New Roman CYR" w:cs="Times New Roman CYR"/>
          <w:bCs/>
          <w:szCs w:val="28"/>
        </w:rPr>
        <w:t>Трайнев</w:t>
      </w:r>
      <w:proofErr w:type="spellEnd"/>
      <w:r w:rsidRPr="00602FC5">
        <w:rPr>
          <w:rFonts w:ascii="Times New Roman CYR" w:hAnsi="Times New Roman CYR" w:cs="Times New Roman CYR"/>
          <w:bCs/>
          <w:szCs w:val="28"/>
        </w:rPr>
        <w:t xml:space="preserve"> В. А. </w:t>
      </w:r>
      <w:r w:rsidRPr="00602FC5">
        <w:rPr>
          <w:rFonts w:ascii="Times New Roman CYR" w:hAnsi="Times New Roman CYR" w:cs="Times New Roman CYR"/>
          <w:szCs w:val="28"/>
        </w:rPr>
        <w:t xml:space="preserve">Информационные коммуникационные педагогические технологии (обобщения и рекомендации): учебное пособие / В.А. </w:t>
      </w:r>
      <w:proofErr w:type="spellStart"/>
      <w:r w:rsidRPr="00602FC5">
        <w:rPr>
          <w:rFonts w:ascii="Times New Roman CYR" w:hAnsi="Times New Roman CYR" w:cs="Times New Roman CYR"/>
          <w:szCs w:val="28"/>
        </w:rPr>
        <w:t>Трайнев</w:t>
      </w:r>
      <w:proofErr w:type="spellEnd"/>
      <w:r w:rsidRPr="00602FC5">
        <w:rPr>
          <w:rFonts w:ascii="Times New Roman CYR" w:hAnsi="Times New Roman CYR" w:cs="Times New Roman CYR"/>
          <w:szCs w:val="28"/>
        </w:rPr>
        <w:t xml:space="preserve">. - </w:t>
      </w:r>
      <w:proofErr w:type="gramStart"/>
      <w:r w:rsidRPr="00602FC5">
        <w:rPr>
          <w:rFonts w:ascii="Times New Roman CYR" w:hAnsi="Times New Roman CYR" w:cs="Times New Roman CYR"/>
          <w:szCs w:val="28"/>
        </w:rPr>
        <w:t>М. :</w:t>
      </w:r>
      <w:proofErr w:type="gramEnd"/>
      <w:r w:rsidRPr="00602FC5">
        <w:rPr>
          <w:rFonts w:ascii="Times New Roman CYR" w:hAnsi="Times New Roman CYR" w:cs="Times New Roman CYR"/>
          <w:szCs w:val="28"/>
        </w:rPr>
        <w:t xml:space="preserve"> Издательско-торговая корпорация "Дашков и К", 2004. - 280 с. </w:t>
      </w:r>
    </w:p>
    <w:p w:rsidR="0064649F" w:rsidRDefault="00991EEE" w:rsidP="0064649F">
      <w:pPr>
        <w:shd w:val="clear" w:color="auto" w:fill="FFFFFF"/>
        <w:tabs>
          <w:tab w:val="left" w:pos="365"/>
        </w:tabs>
        <w:spacing w:before="14" w:line="226" w:lineRule="exact"/>
        <w:jc w:val="center"/>
        <w:rPr>
          <w:b/>
          <w:lang w:val="uk-UA"/>
        </w:rPr>
      </w:pPr>
      <w:r>
        <w:rPr>
          <w:b/>
          <w:lang w:val="en-US"/>
        </w:rPr>
        <w:lastRenderedPageBreak/>
        <w:t>6</w:t>
      </w:r>
      <w:r w:rsidR="0064649F" w:rsidRPr="004E4051">
        <w:rPr>
          <w:b/>
          <w:lang w:val="uk-UA"/>
        </w:rPr>
        <w:t>. Інформаційні ресурси</w:t>
      </w:r>
    </w:p>
    <w:p w:rsidR="00735416" w:rsidRPr="00493FDA" w:rsidRDefault="00735416" w:rsidP="00735416">
      <w:pPr>
        <w:numPr>
          <w:ilvl w:val="0"/>
          <w:numId w:val="9"/>
        </w:numPr>
        <w:tabs>
          <w:tab w:val="clear" w:pos="1800"/>
        </w:tabs>
        <w:ind w:left="0" w:firstLine="700"/>
        <w:jc w:val="both"/>
        <w:rPr>
          <w:bCs/>
          <w:szCs w:val="28"/>
        </w:rPr>
      </w:pPr>
      <w:r>
        <w:rPr>
          <w:bCs/>
          <w:szCs w:val="28"/>
          <w:lang w:val="uk-UA"/>
        </w:rPr>
        <w:t xml:space="preserve">Офіційний інформаційний портал «Державне агентство з питань науки, інновацій та інформатизації України» </w:t>
      </w:r>
      <w:r w:rsidRPr="00704BCC">
        <w:rPr>
          <w:bCs/>
          <w:szCs w:val="28"/>
        </w:rPr>
        <w:t>[</w:t>
      </w:r>
      <w:r>
        <w:rPr>
          <w:bCs/>
          <w:szCs w:val="28"/>
          <w:lang w:val="uk-UA"/>
        </w:rPr>
        <w:t>Електронний ресурс</w:t>
      </w:r>
      <w:r w:rsidRPr="00704BCC">
        <w:rPr>
          <w:bCs/>
          <w:szCs w:val="28"/>
        </w:rPr>
        <w:t>]</w:t>
      </w:r>
      <w:r>
        <w:rPr>
          <w:bCs/>
          <w:szCs w:val="28"/>
          <w:lang w:val="uk-UA"/>
        </w:rPr>
        <w:t xml:space="preserve">. – Режим доступу: </w:t>
      </w:r>
      <w:hyperlink r:id="rId7" w:history="1">
        <w:r w:rsidRPr="007F4DE4">
          <w:rPr>
            <w:rStyle w:val="a6"/>
            <w:bCs/>
            <w:szCs w:val="28"/>
            <w:lang w:val="uk-UA"/>
          </w:rPr>
          <w:t>http://dknii.gov.ua/</w:t>
        </w:r>
      </w:hyperlink>
    </w:p>
    <w:p w:rsidR="00735416" w:rsidRPr="00072B8B" w:rsidRDefault="00DD43AA" w:rsidP="00735416">
      <w:pPr>
        <w:numPr>
          <w:ilvl w:val="0"/>
          <w:numId w:val="9"/>
        </w:numPr>
        <w:tabs>
          <w:tab w:val="clear" w:pos="1800"/>
        </w:tabs>
        <w:ind w:left="0" w:firstLine="700"/>
        <w:jc w:val="both"/>
        <w:rPr>
          <w:bCs/>
          <w:szCs w:val="28"/>
        </w:rPr>
      </w:pPr>
      <w:hyperlink r:id="rId8" w:history="1">
        <w:r w:rsidR="00735416" w:rsidRPr="00E539FE">
          <w:rPr>
            <w:bCs/>
            <w:szCs w:val="28"/>
          </w:rPr>
          <w:t>Рада національної безпеки і оборони України</w:t>
        </w:r>
      </w:hyperlink>
      <w:r w:rsidR="00735416">
        <w:rPr>
          <w:lang w:val="uk-UA"/>
        </w:rPr>
        <w:t xml:space="preserve"> </w:t>
      </w:r>
      <w:r w:rsidR="00735416" w:rsidRPr="00704BCC">
        <w:rPr>
          <w:bCs/>
          <w:szCs w:val="28"/>
        </w:rPr>
        <w:t>[</w:t>
      </w:r>
      <w:r w:rsidR="00735416">
        <w:rPr>
          <w:bCs/>
          <w:szCs w:val="28"/>
          <w:lang w:val="uk-UA"/>
        </w:rPr>
        <w:t>Електронний ресурс</w:t>
      </w:r>
      <w:r w:rsidR="00735416" w:rsidRPr="00704BCC">
        <w:rPr>
          <w:bCs/>
          <w:szCs w:val="28"/>
        </w:rPr>
        <w:t>]</w:t>
      </w:r>
      <w:r w:rsidR="00735416">
        <w:rPr>
          <w:bCs/>
          <w:szCs w:val="28"/>
          <w:lang w:val="uk-UA"/>
        </w:rPr>
        <w:t xml:space="preserve">. – Режим доступу: </w:t>
      </w:r>
      <w:hyperlink r:id="rId9" w:history="1">
        <w:r w:rsidR="00735416" w:rsidRPr="007F4DE4">
          <w:rPr>
            <w:rStyle w:val="a6"/>
            <w:bCs/>
            <w:szCs w:val="28"/>
          </w:rPr>
          <w:t>http://www.rnbo.gov.ua/</w:t>
        </w:r>
      </w:hyperlink>
    </w:p>
    <w:p w:rsidR="00735416" w:rsidRPr="00EB3A01" w:rsidRDefault="00735416" w:rsidP="00735416">
      <w:pPr>
        <w:numPr>
          <w:ilvl w:val="0"/>
          <w:numId w:val="9"/>
        </w:numPr>
        <w:tabs>
          <w:tab w:val="clear" w:pos="1800"/>
        </w:tabs>
        <w:ind w:left="0" w:firstLine="700"/>
        <w:jc w:val="both"/>
        <w:rPr>
          <w:bCs/>
          <w:szCs w:val="28"/>
        </w:rPr>
      </w:pPr>
      <w:proofErr w:type="spellStart"/>
      <w:r w:rsidRPr="00EB3A01">
        <w:rPr>
          <w:bCs/>
          <w:szCs w:val="28"/>
        </w:rPr>
        <w:t>Інститут</w:t>
      </w:r>
      <w:proofErr w:type="spellEnd"/>
      <w:r w:rsidRPr="00EB3A01">
        <w:rPr>
          <w:bCs/>
          <w:szCs w:val="28"/>
        </w:rPr>
        <w:t xml:space="preserve"> </w:t>
      </w:r>
      <w:proofErr w:type="spellStart"/>
      <w:r w:rsidRPr="00EB3A01">
        <w:rPr>
          <w:bCs/>
          <w:szCs w:val="28"/>
        </w:rPr>
        <w:t>інноваційних</w:t>
      </w:r>
      <w:proofErr w:type="spellEnd"/>
      <w:r w:rsidRPr="00EB3A01">
        <w:rPr>
          <w:bCs/>
          <w:szCs w:val="28"/>
        </w:rPr>
        <w:t xml:space="preserve"> </w:t>
      </w:r>
      <w:proofErr w:type="spellStart"/>
      <w:r w:rsidRPr="00EB3A01">
        <w:rPr>
          <w:bCs/>
          <w:szCs w:val="28"/>
        </w:rPr>
        <w:t>технологій</w:t>
      </w:r>
      <w:proofErr w:type="spellEnd"/>
      <w:r w:rsidRPr="00EB3A01">
        <w:rPr>
          <w:bCs/>
          <w:szCs w:val="28"/>
        </w:rPr>
        <w:t xml:space="preserve"> і </w:t>
      </w:r>
      <w:proofErr w:type="spellStart"/>
      <w:r w:rsidRPr="00EB3A01">
        <w:rPr>
          <w:bCs/>
          <w:szCs w:val="28"/>
        </w:rPr>
        <w:t>змісту</w:t>
      </w:r>
      <w:proofErr w:type="spellEnd"/>
      <w:r w:rsidRPr="00EB3A01">
        <w:rPr>
          <w:bCs/>
          <w:szCs w:val="28"/>
        </w:rPr>
        <w:t xml:space="preserve"> </w:t>
      </w:r>
      <w:proofErr w:type="spellStart"/>
      <w:r w:rsidRPr="00EB3A01">
        <w:rPr>
          <w:bCs/>
          <w:szCs w:val="28"/>
        </w:rPr>
        <w:t>освіти</w:t>
      </w:r>
      <w:proofErr w:type="spellEnd"/>
      <w:r w:rsidRPr="00EB3A01">
        <w:rPr>
          <w:bCs/>
          <w:szCs w:val="28"/>
          <w:lang w:val="uk-UA"/>
        </w:rPr>
        <w:t xml:space="preserve">. </w:t>
      </w:r>
      <w:proofErr w:type="spellStart"/>
      <w:r w:rsidRPr="00EB3A01">
        <w:rPr>
          <w:bCs/>
          <w:szCs w:val="28"/>
        </w:rPr>
        <w:t>Відділення</w:t>
      </w:r>
      <w:proofErr w:type="spellEnd"/>
      <w:r w:rsidRPr="00EB3A01">
        <w:rPr>
          <w:bCs/>
          <w:szCs w:val="28"/>
        </w:rPr>
        <w:t xml:space="preserve"> </w:t>
      </w:r>
      <w:proofErr w:type="spellStart"/>
      <w:r w:rsidRPr="00EB3A01">
        <w:rPr>
          <w:bCs/>
          <w:szCs w:val="28"/>
        </w:rPr>
        <w:t>інформаційно-аналітичних</w:t>
      </w:r>
      <w:proofErr w:type="spellEnd"/>
      <w:r w:rsidRPr="00EB3A01">
        <w:rPr>
          <w:bCs/>
          <w:szCs w:val="28"/>
        </w:rPr>
        <w:t xml:space="preserve"> систем </w:t>
      </w:r>
      <w:proofErr w:type="spellStart"/>
      <w:r w:rsidRPr="00EB3A01">
        <w:rPr>
          <w:bCs/>
          <w:szCs w:val="28"/>
        </w:rPr>
        <w:t>управління</w:t>
      </w:r>
      <w:proofErr w:type="spellEnd"/>
      <w:r w:rsidRPr="00EB3A01">
        <w:rPr>
          <w:bCs/>
          <w:szCs w:val="28"/>
        </w:rPr>
        <w:t xml:space="preserve"> </w:t>
      </w:r>
      <w:proofErr w:type="spellStart"/>
      <w:r w:rsidRPr="00EB3A01">
        <w:rPr>
          <w:bCs/>
          <w:szCs w:val="28"/>
        </w:rPr>
        <w:t>науково-освітньою</w:t>
      </w:r>
      <w:proofErr w:type="spellEnd"/>
      <w:r w:rsidRPr="00EB3A01">
        <w:rPr>
          <w:bCs/>
          <w:szCs w:val="28"/>
        </w:rPr>
        <w:t xml:space="preserve"> </w:t>
      </w:r>
      <w:proofErr w:type="spellStart"/>
      <w:r w:rsidRPr="00EB3A01">
        <w:rPr>
          <w:bCs/>
          <w:szCs w:val="28"/>
        </w:rPr>
        <w:t>галуззю</w:t>
      </w:r>
      <w:proofErr w:type="spellEnd"/>
      <w:r>
        <w:rPr>
          <w:bCs/>
          <w:szCs w:val="28"/>
          <w:lang w:val="uk-UA"/>
        </w:rPr>
        <w:t xml:space="preserve"> </w:t>
      </w:r>
      <w:r w:rsidRPr="00704BCC">
        <w:rPr>
          <w:bCs/>
          <w:szCs w:val="28"/>
        </w:rPr>
        <w:t>[</w:t>
      </w:r>
      <w:r>
        <w:rPr>
          <w:bCs/>
          <w:szCs w:val="28"/>
          <w:lang w:val="uk-UA"/>
        </w:rPr>
        <w:t>Електронний ресурс</w:t>
      </w:r>
      <w:r w:rsidRPr="00704BCC">
        <w:rPr>
          <w:bCs/>
          <w:szCs w:val="28"/>
        </w:rPr>
        <w:t>]</w:t>
      </w:r>
      <w:r>
        <w:rPr>
          <w:bCs/>
          <w:szCs w:val="28"/>
          <w:lang w:val="uk-UA"/>
        </w:rPr>
        <w:t xml:space="preserve">. – Режим доступу: </w:t>
      </w:r>
      <w:hyperlink r:id="rId10" w:history="1">
        <w:r w:rsidRPr="008A3666">
          <w:rPr>
            <w:rStyle w:val="a6"/>
            <w:bCs/>
            <w:szCs w:val="28"/>
            <w:lang w:val="uk-UA"/>
          </w:rPr>
          <w:t>http://gioc.mon.gov.ua/</w:t>
        </w:r>
      </w:hyperlink>
    </w:p>
    <w:p w:rsidR="00735416" w:rsidRPr="00C43277" w:rsidRDefault="00735416" w:rsidP="00735416">
      <w:pPr>
        <w:numPr>
          <w:ilvl w:val="0"/>
          <w:numId w:val="9"/>
        </w:numPr>
        <w:tabs>
          <w:tab w:val="clear" w:pos="1800"/>
        </w:tabs>
        <w:ind w:left="0" w:firstLine="700"/>
        <w:jc w:val="both"/>
        <w:rPr>
          <w:bCs/>
          <w:szCs w:val="28"/>
        </w:rPr>
      </w:pPr>
      <w:r>
        <w:rPr>
          <w:bCs/>
          <w:szCs w:val="28"/>
          <w:lang w:val="uk-UA"/>
        </w:rPr>
        <w:t xml:space="preserve">Центр </w:t>
      </w:r>
      <w:proofErr w:type="spellStart"/>
      <w:r>
        <w:rPr>
          <w:bCs/>
          <w:szCs w:val="28"/>
          <w:lang w:val="uk-UA"/>
        </w:rPr>
        <w:t>енерго</w:t>
      </w:r>
      <w:proofErr w:type="spellEnd"/>
      <w:r>
        <w:rPr>
          <w:bCs/>
          <w:szCs w:val="28"/>
          <w:lang w:val="uk-UA"/>
        </w:rPr>
        <w:t xml:space="preserve">-інформаційної безпеки </w:t>
      </w:r>
      <w:r w:rsidRPr="00704BCC">
        <w:rPr>
          <w:bCs/>
          <w:szCs w:val="28"/>
        </w:rPr>
        <w:t>[</w:t>
      </w:r>
      <w:r>
        <w:rPr>
          <w:bCs/>
          <w:szCs w:val="28"/>
          <w:lang w:val="uk-UA"/>
        </w:rPr>
        <w:t>Електронний ресурс</w:t>
      </w:r>
      <w:r w:rsidRPr="00704BCC">
        <w:rPr>
          <w:bCs/>
          <w:szCs w:val="28"/>
        </w:rPr>
        <w:t>]</w:t>
      </w:r>
      <w:r>
        <w:rPr>
          <w:bCs/>
          <w:szCs w:val="28"/>
          <w:lang w:val="uk-UA"/>
        </w:rPr>
        <w:t xml:space="preserve">. – Режим доступу: </w:t>
      </w:r>
      <w:hyperlink r:id="rId11" w:history="1">
        <w:r w:rsidRPr="008A3666">
          <w:rPr>
            <w:rStyle w:val="a6"/>
            <w:bCs/>
            <w:szCs w:val="28"/>
            <w:lang w:val="uk-UA"/>
          </w:rPr>
          <w:t>http://www.bezpeka.org/ua</w:t>
        </w:r>
      </w:hyperlink>
    </w:p>
    <w:p w:rsidR="002F3025" w:rsidRPr="002F3025" w:rsidRDefault="002F3025" w:rsidP="002F3025">
      <w:pPr>
        <w:numPr>
          <w:ilvl w:val="0"/>
          <w:numId w:val="9"/>
        </w:numPr>
        <w:tabs>
          <w:tab w:val="clear" w:pos="1800"/>
        </w:tabs>
        <w:ind w:left="0" w:firstLine="700"/>
        <w:jc w:val="both"/>
        <w:rPr>
          <w:bCs/>
          <w:szCs w:val="28"/>
        </w:rPr>
      </w:pPr>
      <w:r>
        <w:rPr>
          <w:bCs/>
          <w:szCs w:val="28"/>
          <w:lang w:val="uk-UA"/>
        </w:rPr>
        <w:t xml:space="preserve">Портал аналітичної інформації в галузі інформаційних технологій </w:t>
      </w:r>
      <w:r>
        <w:rPr>
          <w:bCs/>
          <w:szCs w:val="28"/>
          <w:lang w:val="en-US"/>
        </w:rPr>
        <w:t>CitForum</w:t>
      </w:r>
      <w:r w:rsidRPr="002F3025">
        <w:rPr>
          <w:bCs/>
          <w:szCs w:val="28"/>
        </w:rPr>
        <w:t xml:space="preserve"> [</w:t>
      </w:r>
      <w:r>
        <w:rPr>
          <w:bCs/>
          <w:szCs w:val="28"/>
          <w:lang w:val="uk-UA"/>
        </w:rPr>
        <w:t>Електронний ресурс</w:t>
      </w:r>
      <w:r w:rsidRPr="002F3025">
        <w:rPr>
          <w:bCs/>
          <w:szCs w:val="28"/>
        </w:rPr>
        <w:t>]</w:t>
      </w:r>
      <w:r>
        <w:rPr>
          <w:bCs/>
          <w:szCs w:val="28"/>
          <w:lang w:val="uk-UA"/>
        </w:rPr>
        <w:t>. – Режим доступу:</w:t>
      </w:r>
      <w:r w:rsidRPr="002F3025">
        <w:t xml:space="preserve"> </w:t>
      </w:r>
      <w:hyperlink r:id="rId12" w:history="1">
        <w:r w:rsidRPr="0027230A">
          <w:rPr>
            <w:rStyle w:val="a6"/>
            <w:bCs/>
            <w:szCs w:val="28"/>
            <w:lang w:val="uk-UA"/>
          </w:rPr>
          <w:t>http://citforum.ru/</w:t>
        </w:r>
      </w:hyperlink>
      <w:r w:rsidRPr="002F3025">
        <w:rPr>
          <w:bCs/>
          <w:szCs w:val="28"/>
        </w:rPr>
        <w:t xml:space="preserve"> </w:t>
      </w:r>
    </w:p>
    <w:p w:rsidR="002F3025" w:rsidRPr="00864A7E" w:rsidRDefault="002F3025" w:rsidP="00735416">
      <w:pPr>
        <w:numPr>
          <w:ilvl w:val="0"/>
          <w:numId w:val="9"/>
        </w:numPr>
        <w:tabs>
          <w:tab w:val="clear" w:pos="1800"/>
        </w:tabs>
        <w:ind w:left="0" w:firstLine="700"/>
        <w:jc w:val="both"/>
        <w:rPr>
          <w:rStyle w:val="a6"/>
          <w:bCs/>
          <w:color w:val="auto"/>
          <w:szCs w:val="28"/>
          <w:u w:val="none"/>
        </w:rPr>
      </w:pPr>
      <w:r>
        <w:rPr>
          <w:bCs/>
          <w:szCs w:val="28"/>
          <w:lang w:val="uk-UA"/>
        </w:rPr>
        <w:t xml:space="preserve">Інформаційно-комунікаційні технології. </w:t>
      </w:r>
      <w:r w:rsidR="00597F56">
        <w:rPr>
          <w:bCs/>
          <w:szCs w:val="28"/>
          <w:lang w:val="uk-UA"/>
        </w:rPr>
        <w:t xml:space="preserve">Веб - сайт ООН </w:t>
      </w:r>
      <w:r w:rsidR="00597F56" w:rsidRPr="00704BCC">
        <w:rPr>
          <w:bCs/>
          <w:szCs w:val="28"/>
        </w:rPr>
        <w:t>[</w:t>
      </w:r>
      <w:r w:rsidR="00597F56">
        <w:rPr>
          <w:bCs/>
          <w:szCs w:val="28"/>
          <w:lang w:val="uk-UA"/>
        </w:rPr>
        <w:t>Електронний ресурс</w:t>
      </w:r>
      <w:r w:rsidR="00597F56" w:rsidRPr="00704BCC">
        <w:rPr>
          <w:bCs/>
          <w:szCs w:val="28"/>
        </w:rPr>
        <w:t>]</w:t>
      </w:r>
      <w:r w:rsidR="00597F56">
        <w:rPr>
          <w:bCs/>
          <w:szCs w:val="28"/>
          <w:lang w:val="uk-UA"/>
        </w:rPr>
        <w:t xml:space="preserve">. – Режим доступу: </w:t>
      </w:r>
      <w:hyperlink r:id="rId13" w:history="1">
        <w:r w:rsidR="00597F56" w:rsidRPr="0027230A">
          <w:rPr>
            <w:rStyle w:val="a6"/>
            <w:bCs/>
            <w:szCs w:val="28"/>
            <w:lang w:val="uk-UA"/>
          </w:rPr>
          <w:t>http://www.un.org/ru/development/ict/index.shtml</w:t>
        </w:r>
      </w:hyperlink>
    </w:p>
    <w:p w:rsidR="00864A7E" w:rsidRPr="00864A7E" w:rsidRDefault="00864A7E" w:rsidP="00864A7E">
      <w:pPr>
        <w:numPr>
          <w:ilvl w:val="0"/>
          <w:numId w:val="9"/>
        </w:numPr>
        <w:ind w:left="0" w:firstLine="709"/>
        <w:jc w:val="both"/>
        <w:rPr>
          <w:bCs/>
          <w:szCs w:val="28"/>
        </w:rPr>
      </w:pPr>
      <w:proofErr w:type="spellStart"/>
      <w:r w:rsidRPr="00864A7E">
        <w:rPr>
          <w:bCs/>
          <w:szCs w:val="28"/>
        </w:rPr>
        <w:t>Інформаційні</w:t>
      </w:r>
      <w:proofErr w:type="spellEnd"/>
      <w:r w:rsidRPr="00864A7E">
        <w:rPr>
          <w:bCs/>
          <w:szCs w:val="28"/>
        </w:rPr>
        <w:t xml:space="preserve"> </w:t>
      </w:r>
      <w:proofErr w:type="spellStart"/>
      <w:r w:rsidRPr="00864A7E">
        <w:rPr>
          <w:bCs/>
          <w:szCs w:val="28"/>
        </w:rPr>
        <w:t>системи</w:t>
      </w:r>
      <w:proofErr w:type="spellEnd"/>
      <w:r w:rsidRPr="00864A7E">
        <w:rPr>
          <w:bCs/>
          <w:szCs w:val="28"/>
        </w:rPr>
        <w:t xml:space="preserve"> в </w:t>
      </w:r>
      <w:proofErr w:type="spellStart"/>
      <w:r w:rsidRPr="00864A7E">
        <w:rPr>
          <w:bCs/>
          <w:szCs w:val="28"/>
        </w:rPr>
        <w:t>менеджменті</w:t>
      </w:r>
      <w:proofErr w:type="spellEnd"/>
      <w:r w:rsidRPr="00864A7E">
        <w:rPr>
          <w:bCs/>
          <w:szCs w:val="28"/>
        </w:rPr>
        <w:t xml:space="preserve">. </w:t>
      </w:r>
      <w:proofErr w:type="spellStart"/>
      <w:r w:rsidRPr="00864A7E">
        <w:rPr>
          <w:bCs/>
          <w:szCs w:val="28"/>
        </w:rPr>
        <w:t>Управління</w:t>
      </w:r>
      <w:proofErr w:type="spellEnd"/>
      <w:r w:rsidRPr="00864A7E">
        <w:rPr>
          <w:bCs/>
          <w:szCs w:val="28"/>
        </w:rPr>
        <w:t xml:space="preserve"> </w:t>
      </w:r>
      <w:proofErr w:type="spellStart"/>
      <w:r w:rsidRPr="00864A7E">
        <w:rPr>
          <w:bCs/>
          <w:szCs w:val="28"/>
        </w:rPr>
        <w:t>інформаційними</w:t>
      </w:r>
      <w:proofErr w:type="spellEnd"/>
      <w:r w:rsidRPr="00864A7E">
        <w:rPr>
          <w:bCs/>
          <w:szCs w:val="28"/>
        </w:rPr>
        <w:t xml:space="preserve"> системами в </w:t>
      </w:r>
      <w:proofErr w:type="spellStart"/>
      <w:r w:rsidRPr="00864A7E">
        <w:rPr>
          <w:bCs/>
          <w:szCs w:val="28"/>
        </w:rPr>
        <w:t>організації</w:t>
      </w:r>
      <w:proofErr w:type="spellEnd"/>
      <w:r w:rsidRPr="00864A7E">
        <w:rPr>
          <w:bCs/>
          <w:szCs w:val="28"/>
        </w:rPr>
        <w:t xml:space="preserve">. - </w:t>
      </w:r>
      <w:proofErr w:type="spellStart"/>
      <w:r w:rsidRPr="00864A7E">
        <w:rPr>
          <w:bCs/>
          <w:szCs w:val="28"/>
        </w:rPr>
        <w:t>Назва</w:t>
      </w:r>
      <w:proofErr w:type="spellEnd"/>
      <w:r w:rsidRPr="00864A7E">
        <w:rPr>
          <w:bCs/>
          <w:szCs w:val="28"/>
        </w:rPr>
        <w:t xml:space="preserve"> з </w:t>
      </w:r>
      <w:proofErr w:type="spellStart"/>
      <w:r w:rsidRPr="00864A7E">
        <w:rPr>
          <w:bCs/>
          <w:szCs w:val="28"/>
        </w:rPr>
        <w:t>екрану</w:t>
      </w:r>
      <w:proofErr w:type="spellEnd"/>
      <w:r w:rsidRPr="00864A7E">
        <w:rPr>
          <w:bCs/>
          <w:szCs w:val="28"/>
        </w:rPr>
        <w:t xml:space="preserve"> [</w:t>
      </w:r>
      <w:proofErr w:type="spellStart"/>
      <w:r w:rsidRPr="00864A7E">
        <w:rPr>
          <w:bCs/>
          <w:szCs w:val="28"/>
        </w:rPr>
        <w:t>Електронний</w:t>
      </w:r>
      <w:proofErr w:type="spellEnd"/>
      <w:r w:rsidRPr="00864A7E">
        <w:rPr>
          <w:bCs/>
          <w:szCs w:val="28"/>
        </w:rPr>
        <w:t xml:space="preserve"> ресурс]. - Режим доступу: </w:t>
      </w:r>
      <w:hyperlink r:id="rId14" w:history="1">
        <w:r w:rsidRPr="00C51A33">
          <w:rPr>
            <w:rStyle w:val="a6"/>
            <w:bCs/>
            <w:szCs w:val="28"/>
          </w:rPr>
          <w:t>http://ism.flybb.ru/forum6.html?sid=ce7e1aa55d86677217f100ca5ea56d55</w:t>
        </w:r>
      </w:hyperlink>
    </w:p>
    <w:p w:rsidR="00864A7E" w:rsidRPr="00864A7E" w:rsidRDefault="00864A7E" w:rsidP="00864A7E">
      <w:pPr>
        <w:numPr>
          <w:ilvl w:val="0"/>
          <w:numId w:val="9"/>
        </w:numPr>
        <w:ind w:left="0" w:firstLine="709"/>
        <w:jc w:val="both"/>
        <w:rPr>
          <w:bCs/>
          <w:szCs w:val="28"/>
        </w:rPr>
      </w:pPr>
      <w:r w:rsidRPr="00864A7E">
        <w:rPr>
          <w:bCs/>
          <w:szCs w:val="28"/>
        </w:rPr>
        <w:t xml:space="preserve">Искусство управления информационной безопасностью. - </w:t>
      </w:r>
      <w:proofErr w:type="spellStart"/>
      <w:r w:rsidRPr="00864A7E">
        <w:rPr>
          <w:bCs/>
          <w:szCs w:val="28"/>
        </w:rPr>
        <w:t>Назва</w:t>
      </w:r>
      <w:proofErr w:type="spellEnd"/>
      <w:r w:rsidRPr="00864A7E">
        <w:rPr>
          <w:bCs/>
          <w:szCs w:val="28"/>
        </w:rPr>
        <w:t xml:space="preserve"> з </w:t>
      </w:r>
      <w:proofErr w:type="spellStart"/>
      <w:r w:rsidRPr="00864A7E">
        <w:rPr>
          <w:bCs/>
          <w:szCs w:val="28"/>
        </w:rPr>
        <w:t>екрану</w:t>
      </w:r>
      <w:proofErr w:type="spellEnd"/>
      <w:r w:rsidRPr="00864A7E">
        <w:rPr>
          <w:bCs/>
          <w:szCs w:val="28"/>
        </w:rPr>
        <w:t xml:space="preserve"> [</w:t>
      </w:r>
      <w:proofErr w:type="spellStart"/>
      <w:r w:rsidRPr="00864A7E">
        <w:rPr>
          <w:bCs/>
          <w:szCs w:val="28"/>
        </w:rPr>
        <w:t>Електронний</w:t>
      </w:r>
      <w:proofErr w:type="spellEnd"/>
      <w:r w:rsidRPr="00864A7E">
        <w:rPr>
          <w:bCs/>
          <w:szCs w:val="28"/>
        </w:rPr>
        <w:t xml:space="preserve"> ресурс]. - Режим доступу: </w:t>
      </w:r>
      <w:hyperlink r:id="rId15" w:history="1">
        <w:r w:rsidRPr="00C51A33">
          <w:rPr>
            <w:rStyle w:val="a6"/>
            <w:bCs/>
            <w:szCs w:val="28"/>
          </w:rPr>
          <w:t>http://www.iso27000.ru/</w:t>
        </w:r>
      </w:hyperlink>
    </w:p>
    <w:p w:rsidR="00864A7E" w:rsidRPr="00864A7E" w:rsidRDefault="00864A7E" w:rsidP="00864A7E">
      <w:pPr>
        <w:numPr>
          <w:ilvl w:val="0"/>
          <w:numId w:val="9"/>
        </w:numPr>
        <w:ind w:left="0" w:firstLine="709"/>
        <w:jc w:val="both"/>
        <w:rPr>
          <w:bCs/>
          <w:szCs w:val="28"/>
        </w:rPr>
      </w:pPr>
      <w:proofErr w:type="spellStart"/>
      <w:r w:rsidRPr="00864A7E">
        <w:rPr>
          <w:bCs/>
          <w:szCs w:val="28"/>
        </w:rPr>
        <w:t>Соціальні</w:t>
      </w:r>
      <w:proofErr w:type="spellEnd"/>
      <w:r w:rsidRPr="00864A7E">
        <w:rPr>
          <w:bCs/>
          <w:szCs w:val="28"/>
        </w:rPr>
        <w:t xml:space="preserve"> </w:t>
      </w:r>
      <w:proofErr w:type="spellStart"/>
      <w:r w:rsidRPr="00864A7E">
        <w:rPr>
          <w:bCs/>
          <w:szCs w:val="28"/>
        </w:rPr>
        <w:t>сервіси</w:t>
      </w:r>
      <w:proofErr w:type="spellEnd"/>
      <w:r w:rsidRPr="00864A7E">
        <w:rPr>
          <w:bCs/>
          <w:szCs w:val="28"/>
        </w:rPr>
        <w:t xml:space="preserve">. - </w:t>
      </w:r>
      <w:proofErr w:type="spellStart"/>
      <w:r w:rsidRPr="00864A7E">
        <w:rPr>
          <w:bCs/>
          <w:szCs w:val="28"/>
        </w:rPr>
        <w:t>Назва</w:t>
      </w:r>
      <w:proofErr w:type="spellEnd"/>
      <w:r w:rsidRPr="00864A7E">
        <w:rPr>
          <w:bCs/>
          <w:szCs w:val="28"/>
        </w:rPr>
        <w:t xml:space="preserve"> з </w:t>
      </w:r>
      <w:proofErr w:type="spellStart"/>
      <w:r w:rsidRPr="00864A7E">
        <w:rPr>
          <w:bCs/>
          <w:szCs w:val="28"/>
        </w:rPr>
        <w:t>екрану</w:t>
      </w:r>
      <w:proofErr w:type="spellEnd"/>
      <w:r w:rsidRPr="00864A7E">
        <w:rPr>
          <w:bCs/>
          <w:szCs w:val="28"/>
        </w:rPr>
        <w:t xml:space="preserve"> [</w:t>
      </w:r>
      <w:proofErr w:type="spellStart"/>
      <w:r w:rsidRPr="00864A7E">
        <w:rPr>
          <w:bCs/>
          <w:szCs w:val="28"/>
        </w:rPr>
        <w:t>Електронний</w:t>
      </w:r>
      <w:proofErr w:type="spellEnd"/>
      <w:r w:rsidRPr="00864A7E">
        <w:rPr>
          <w:bCs/>
          <w:szCs w:val="28"/>
        </w:rPr>
        <w:t xml:space="preserve"> ресурс]- Режим доступу: </w:t>
      </w:r>
      <w:hyperlink r:id="rId16" w:history="1">
        <w:r w:rsidRPr="00C51A33">
          <w:rPr>
            <w:rStyle w:val="a6"/>
            <w:bCs/>
            <w:szCs w:val="28"/>
          </w:rPr>
          <w:t>http://wikitest.newline.net.ua/wiki/index.php/Соціальні_сервіси</w:t>
        </w:r>
      </w:hyperlink>
    </w:p>
    <w:p w:rsidR="00864A7E" w:rsidRPr="00864A7E" w:rsidRDefault="00864A7E" w:rsidP="002460A9">
      <w:pPr>
        <w:numPr>
          <w:ilvl w:val="0"/>
          <w:numId w:val="9"/>
        </w:numPr>
        <w:ind w:left="0" w:firstLine="709"/>
        <w:jc w:val="both"/>
        <w:rPr>
          <w:bCs/>
          <w:szCs w:val="28"/>
        </w:rPr>
      </w:pPr>
      <w:proofErr w:type="spellStart"/>
      <w:r w:rsidRPr="00864A7E">
        <w:rPr>
          <w:bCs/>
          <w:szCs w:val="28"/>
        </w:rPr>
        <w:t>Web</w:t>
      </w:r>
      <w:proofErr w:type="spellEnd"/>
      <w:r w:rsidRPr="00864A7E">
        <w:rPr>
          <w:bCs/>
          <w:szCs w:val="28"/>
        </w:rPr>
        <w:t xml:space="preserve"> 2.0 для </w:t>
      </w:r>
      <w:proofErr w:type="spellStart"/>
      <w:r w:rsidRPr="00864A7E">
        <w:rPr>
          <w:bCs/>
          <w:szCs w:val="28"/>
        </w:rPr>
        <w:t>мережевого</w:t>
      </w:r>
      <w:proofErr w:type="spellEnd"/>
      <w:r w:rsidRPr="00864A7E">
        <w:rPr>
          <w:bCs/>
          <w:szCs w:val="28"/>
        </w:rPr>
        <w:t xml:space="preserve"> проекту</w:t>
      </w:r>
      <w:r w:rsidR="002460A9">
        <w:rPr>
          <w:bCs/>
          <w:szCs w:val="28"/>
          <w:lang w:val="uk-UA"/>
        </w:rPr>
        <w:t xml:space="preserve"> </w:t>
      </w:r>
      <w:r w:rsidRPr="00864A7E">
        <w:rPr>
          <w:bCs/>
          <w:szCs w:val="28"/>
        </w:rPr>
        <w:t xml:space="preserve">- </w:t>
      </w:r>
      <w:proofErr w:type="spellStart"/>
      <w:r w:rsidRPr="00864A7E">
        <w:rPr>
          <w:bCs/>
          <w:szCs w:val="28"/>
        </w:rPr>
        <w:t>Назва</w:t>
      </w:r>
      <w:proofErr w:type="spellEnd"/>
      <w:r w:rsidRPr="00864A7E">
        <w:rPr>
          <w:bCs/>
          <w:szCs w:val="28"/>
        </w:rPr>
        <w:t xml:space="preserve"> з </w:t>
      </w:r>
      <w:proofErr w:type="spellStart"/>
      <w:r w:rsidRPr="00864A7E">
        <w:rPr>
          <w:bCs/>
          <w:szCs w:val="28"/>
        </w:rPr>
        <w:t>екрану</w:t>
      </w:r>
      <w:proofErr w:type="spellEnd"/>
      <w:r w:rsidRPr="00864A7E">
        <w:rPr>
          <w:bCs/>
          <w:szCs w:val="28"/>
        </w:rPr>
        <w:t xml:space="preserve"> [</w:t>
      </w:r>
      <w:proofErr w:type="spellStart"/>
      <w:r w:rsidRPr="00864A7E">
        <w:rPr>
          <w:bCs/>
          <w:szCs w:val="28"/>
        </w:rPr>
        <w:t>Електронний</w:t>
      </w:r>
      <w:proofErr w:type="spellEnd"/>
      <w:r w:rsidRPr="00864A7E">
        <w:rPr>
          <w:bCs/>
          <w:szCs w:val="28"/>
        </w:rPr>
        <w:t xml:space="preserve"> ресурс] -</w:t>
      </w:r>
      <w:r w:rsidR="00D15ECE">
        <w:rPr>
          <w:bCs/>
          <w:szCs w:val="28"/>
          <w:lang w:val="uk-UA"/>
        </w:rPr>
        <w:t xml:space="preserve"> </w:t>
      </w:r>
      <w:r w:rsidRPr="00864A7E">
        <w:rPr>
          <w:bCs/>
          <w:szCs w:val="28"/>
        </w:rPr>
        <w:t xml:space="preserve">Режим доступу: </w:t>
      </w:r>
      <w:hyperlink r:id="rId17" w:history="1">
        <w:r w:rsidR="00C91778" w:rsidRPr="00B64EAF">
          <w:rPr>
            <w:rStyle w:val="a6"/>
            <w:bCs/>
            <w:szCs w:val="28"/>
          </w:rPr>
          <w:t>http://wiki.iteach.com.ua</w:t>
        </w:r>
      </w:hyperlink>
    </w:p>
    <w:p w:rsidR="00864A7E" w:rsidRPr="009E1B8C" w:rsidRDefault="00864A7E" w:rsidP="00864A7E">
      <w:pPr>
        <w:numPr>
          <w:ilvl w:val="0"/>
          <w:numId w:val="9"/>
        </w:numPr>
        <w:ind w:left="0" w:firstLine="709"/>
        <w:jc w:val="both"/>
        <w:rPr>
          <w:bCs/>
          <w:szCs w:val="28"/>
        </w:rPr>
      </w:pPr>
      <w:r>
        <w:rPr>
          <w:bCs/>
          <w:szCs w:val="28"/>
          <w:lang w:val="uk-UA"/>
        </w:rPr>
        <w:t xml:space="preserve">Інтернет і робота в мережі. -  </w:t>
      </w:r>
      <w:proofErr w:type="spellStart"/>
      <w:r w:rsidRPr="00864A7E">
        <w:rPr>
          <w:bCs/>
          <w:szCs w:val="28"/>
        </w:rPr>
        <w:t>Назва</w:t>
      </w:r>
      <w:proofErr w:type="spellEnd"/>
      <w:r w:rsidRPr="00864A7E">
        <w:rPr>
          <w:bCs/>
          <w:szCs w:val="28"/>
        </w:rPr>
        <w:t xml:space="preserve"> з </w:t>
      </w:r>
      <w:proofErr w:type="spellStart"/>
      <w:r w:rsidRPr="00864A7E">
        <w:rPr>
          <w:bCs/>
          <w:szCs w:val="28"/>
        </w:rPr>
        <w:t>екрану</w:t>
      </w:r>
      <w:proofErr w:type="spellEnd"/>
      <w:r w:rsidRPr="00864A7E">
        <w:rPr>
          <w:bCs/>
          <w:szCs w:val="28"/>
        </w:rPr>
        <w:t xml:space="preserve"> [</w:t>
      </w:r>
      <w:proofErr w:type="spellStart"/>
      <w:r w:rsidRPr="00864A7E">
        <w:rPr>
          <w:bCs/>
          <w:szCs w:val="28"/>
        </w:rPr>
        <w:t>Електронний</w:t>
      </w:r>
      <w:proofErr w:type="spellEnd"/>
      <w:r w:rsidRPr="00864A7E">
        <w:rPr>
          <w:bCs/>
          <w:szCs w:val="28"/>
        </w:rPr>
        <w:t xml:space="preserve"> ресурс]- Режим доступу:</w:t>
      </w:r>
      <w:r>
        <w:rPr>
          <w:bCs/>
          <w:szCs w:val="28"/>
          <w:lang w:val="uk-UA"/>
        </w:rPr>
        <w:t xml:space="preserve"> </w:t>
      </w:r>
      <w:hyperlink r:id="rId18" w:anchor="v1h=win8tab1&amp;v2h=win7tab1&amp;v3h=winvistatab1&amp;v4h=winxptab1&amp;web-networking-help=windows-7" w:history="1">
        <w:r w:rsidRPr="00C51A33">
          <w:rPr>
            <w:rStyle w:val="a6"/>
            <w:bCs/>
            <w:szCs w:val="28"/>
            <w:lang w:val="uk-UA"/>
          </w:rPr>
          <w:t>http://windows.microsoft.com/ru-ru/windows/web-networking-help#v1h=win8tab1&amp;v2h=win7tab1&amp;v3h=winvistatab1&amp;v4h=winxptab1&amp;web-networking-help=windows-7</w:t>
        </w:r>
      </w:hyperlink>
    </w:p>
    <w:p w:rsidR="009E1B8C" w:rsidRDefault="009E1B8C" w:rsidP="009E1B8C">
      <w:pPr>
        <w:numPr>
          <w:ilvl w:val="0"/>
          <w:numId w:val="9"/>
        </w:numPr>
        <w:ind w:left="0" w:firstLine="709"/>
        <w:jc w:val="both"/>
        <w:rPr>
          <w:bCs/>
          <w:szCs w:val="28"/>
        </w:rPr>
      </w:pPr>
      <w:r>
        <w:rPr>
          <w:bCs/>
          <w:szCs w:val="28"/>
          <w:lang w:val="uk-UA"/>
        </w:rPr>
        <w:t>Електронна версія журналу «</w:t>
      </w:r>
      <w:r>
        <w:rPr>
          <w:bCs/>
          <w:szCs w:val="28"/>
        </w:rPr>
        <w:t xml:space="preserve">Компьютерное обозрение» </w:t>
      </w:r>
      <w:r w:rsidRPr="00864A7E">
        <w:rPr>
          <w:bCs/>
          <w:szCs w:val="28"/>
        </w:rPr>
        <w:t>[</w:t>
      </w:r>
      <w:proofErr w:type="spellStart"/>
      <w:r w:rsidRPr="00864A7E">
        <w:rPr>
          <w:bCs/>
          <w:szCs w:val="28"/>
        </w:rPr>
        <w:t>Електронний</w:t>
      </w:r>
      <w:proofErr w:type="spellEnd"/>
      <w:r w:rsidRPr="00864A7E">
        <w:rPr>
          <w:bCs/>
          <w:szCs w:val="28"/>
        </w:rPr>
        <w:t xml:space="preserve"> ресурс]- Режим доступу:</w:t>
      </w:r>
      <w:r>
        <w:rPr>
          <w:bCs/>
          <w:szCs w:val="28"/>
        </w:rPr>
        <w:t xml:space="preserve"> </w:t>
      </w:r>
      <w:hyperlink r:id="rId19" w:history="1">
        <w:r w:rsidRPr="00C51A33">
          <w:rPr>
            <w:rStyle w:val="a6"/>
            <w:bCs/>
            <w:szCs w:val="28"/>
          </w:rPr>
          <w:t>http://ko.com.ua/</w:t>
        </w:r>
      </w:hyperlink>
    </w:p>
    <w:p w:rsidR="00735416" w:rsidRPr="00735416" w:rsidRDefault="00735416" w:rsidP="00735416">
      <w:pPr>
        <w:numPr>
          <w:ilvl w:val="0"/>
          <w:numId w:val="9"/>
        </w:numPr>
        <w:tabs>
          <w:tab w:val="clear" w:pos="1800"/>
        </w:tabs>
        <w:ind w:left="0" w:firstLine="700"/>
        <w:jc w:val="both"/>
        <w:rPr>
          <w:bCs/>
          <w:szCs w:val="28"/>
          <w:lang w:val="en-US"/>
        </w:rPr>
      </w:pPr>
      <w:r>
        <w:rPr>
          <w:bCs/>
          <w:szCs w:val="28"/>
          <w:lang w:val="en-US"/>
        </w:rPr>
        <w:t xml:space="preserve">Center for Information and Social Programs </w:t>
      </w:r>
      <w:r w:rsidRPr="00331DAC">
        <w:rPr>
          <w:bCs/>
          <w:szCs w:val="28"/>
          <w:lang w:val="en-US"/>
        </w:rPr>
        <w:t>[</w:t>
      </w:r>
      <w:r>
        <w:rPr>
          <w:bCs/>
          <w:szCs w:val="28"/>
          <w:lang w:val="uk-UA"/>
        </w:rPr>
        <w:t>Електронний ресурс</w:t>
      </w:r>
      <w:r w:rsidRPr="00331DAC">
        <w:rPr>
          <w:bCs/>
          <w:szCs w:val="28"/>
          <w:lang w:val="en-US"/>
        </w:rPr>
        <w:t>]</w:t>
      </w:r>
      <w:r>
        <w:rPr>
          <w:bCs/>
          <w:szCs w:val="28"/>
          <w:lang w:val="uk-UA"/>
        </w:rPr>
        <w:t xml:space="preserve">. – Режим доступу:  </w:t>
      </w:r>
      <w:hyperlink r:id="rId20" w:history="1">
        <w:r w:rsidRPr="007F4DE4">
          <w:rPr>
            <w:rStyle w:val="a6"/>
            <w:bCs/>
            <w:szCs w:val="28"/>
            <w:lang w:val="uk-UA"/>
          </w:rPr>
          <w:t>http://www.cisp.org.ua/</w:t>
        </w:r>
      </w:hyperlink>
    </w:p>
    <w:p w:rsidR="002F3025" w:rsidRDefault="002F3025" w:rsidP="00735416">
      <w:pPr>
        <w:numPr>
          <w:ilvl w:val="0"/>
          <w:numId w:val="9"/>
        </w:numPr>
        <w:tabs>
          <w:tab w:val="clear" w:pos="1800"/>
        </w:tabs>
        <w:ind w:left="0" w:firstLine="700"/>
        <w:jc w:val="both"/>
        <w:rPr>
          <w:bCs/>
          <w:szCs w:val="28"/>
          <w:lang w:val="en-US"/>
        </w:rPr>
      </w:pPr>
      <w:r>
        <w:rPr>
          <w:bCs/>
          <w:szCs w:val="28"/>
          <w:lang w:val="en-US"/>
        </w:rPr>
        <w:t xml:space="preserve">Microsoft Partners in </w:t>
      </w:r>
      <w:proofErr w:type="gramStart"/>
      <w:r>
        <w:rPr>
          <w:bCs/>
          <w:szCs w:val="28"/>
          <w:lang w:val="en-US"/>
        </w:rPr>
        <w:t>Learning</w:t>
      </w:r>
      <w:proofErr w:type="gramEnd"/>
      <w:r>
        <w:rPr>
          <w:bCs/>
          <w:szCs w:val="28"/>
          <w:lang w:val="en-US"/>
        </w:rPr>
        <w:t xml:space="preserve"> </w:t>
      </w:r>
      <w:r w:rsidRPr="002F3025">
        <w:rPr>
          <w:bCs/>
          <w:szCs w:val="28"/>
          <w:lang w:val="en-US"/>
        </w:rPr>
        <w:t>[</w:t>
      </w:r>
      <w:r>
        <w:rPr>
          <w:bCs/>
          <w:szCs w:val="28"/>
          <w:lang w:val="uk-UA"/>
        </w:rPr>
        <w:t>Електронний ресурс</w:t>
      </w:r>
      <w:r w:rsidRPr="002F3025">
        <w:rPr>
          <w:bCs/>
          <w:szCs w:val="28"/>
          <w:lang w:val="en-US"/>
        </w:rPr>
        <w:t>]</w:t>
      </w:r>
      <w:r>
        <w:rPr>
          <w:bCs/>
          <w:szCs w:val="28"/>
          <w:lang w:val="uk-UA"/>
        </w:rPr>
        <w:t>. – Режим доступу</w:t>
      </w:r>
      <w:r>
        <w:rPr>
          <w:bCs/>
          <w:szCs w:val="28"/>
          <w:lang w:val="en-US"/>
        </w:rPr>
        <w:t xml:space="preserve">: </w:t>
      </w:r>
      <w:hyperlink r:id="rId21" w:anchor="uk" w:history="1">
        <w:r w:rsidRPr="0027230A">
          <w:rPr>
            <w:rStyle w:val="a6"/>
            <w:bCs/>
            <w:szCs w:val="28"/>
            <w:lang w:val="en-US"/>
          </w:rPr>
          <w:t>http://www.pil-network.com/#uk</w:t>
        </w:r>
      </w:hyperlink>
    </w:p>
    <w:p w:rsidR="00735416" w:rsidRPr="00864A7E" w:rsidRDefault="002F3025" w:rsidP="00735416">
      <w:pPr>
        <w:numPr>
          <w:ilvl w:val="0"/>
          <w:numId w:val="9"/>
        </w:numPr>
        <w:tabs>
          <w:tab w:val="clear" w:pos="1800"/>
        </w:tabs>
        <w:ind w:left="0" w:firstLine="700"/>
        <w:jc w:val="both"/>
        <w:rPr>
          <w:rStyle w:val="a6"/>
          <w:bCs/>
          <w:color w:val="auto"/>
          <w:szCs w:val="28"/>
          <w:u w:val="none"/>
          <w:lang w:val="en-US"/>
        </w:rPr>
      </w:pPr>
      <w:r>
        <w:rPr>
          <w:bCs/>
          <w:szCs w:val="28"/>
          <w:lang w:val="uk-UA"/>
        </w:rPr>
        <w:t xml:space="preserve"> </w:t>
      </w:r>
      <w:proofErr w:type="spellStart"/>
      <w:r w:rsidRPr="002F3025">
        <w:rPr>
          <w:bCs/>
          <w:szCs w:val="28"/>
          <w:lang w:val="uk-UA"/>
        </w:rPr>
        <w:t>State</w:t>
      </w:r>
      <w:proofErr w:type="spellEnd"/>
      <w:r w:rsidRPr="002F3025">
        <w:rPr>
          <w:bCs/>
          <w:szCs w:val="28"/>
          <w:lang w:val="uk-UA"/>
        </w:rPr>
        <w:t xml:space="preserve"> </w:t>
      </w:r>
      <w:proofErr w:type="spellStart"/>
      <w:r w:rsidRPr="002F3025">
        <w:rPr>
          <w:bCs/>
          <w:szCs w:val="28"/>
          <w:lang w:val="uk-UA"/>
        </w:rPr>
        <w:t>Institute</w:t>
      </w:r>
      <w:proofErr w:type="spellEnd"/>
      <w:r w:rsidRPr="002F3025">
        <w:rPr>
          <w:bCs/>
          <w:szCs w:val="28"/>
          <w:lang w:val="uk-UA"/>
        </w:rPr>
        <w:t xml:space="preserve"> </w:t>
      </w:r>
      <w:proofErr w:type="spellStart"/>
      <w:r w:rsidRPr="002F3025">
        <w:rPr>
          <w:bCs/>
          <w:szCs w:val="28"/>
          <w:lang w:val="uk-UA"/>
        </w:rPr>
        <w:t>of</w:t>
      </w:r>
      <w:proofErr w:type="spellEnd"/>
      <w:r w:rsidRPr="002F3025">
        <w:rPr>
          <w:bCs/>
          <w:szCs w:val="28"/>
          <w:lang w:val="uk-UA"/>
        </w:rPr>
        <w:t xml:space="preserve"> </w:t>
      </w:r>
      <w:proofErr w:type="spellStart"/>
      <w:r w:rsidRPr="002F3025">
        <w:rPr>
          <w:bCs/>
          <w:szCs w:val="28"/>
          <w:lang w:val="uk-UA"/>
        </w:rPr>
        <w:t>Information</w:t>
      </w:r>
      <w:proofErr w:type="spellEnd"/>
      <w:r w:rsidRPr="002F3025">
        <w:rPr>
          <w:bCs/>
          <w:szCs w:val="28"/>
          <w:lang w:val="uk-UA"/>
        </w:rPr>
        <w:t xml:space="preserve"> Technologies </w:t>
      </w:r>
      <w:proofErr w:type="spellStart"/>
      <w:r w:rsidRPr="002F3025">
        <w:rPr>
          <w:bCs/>
          <w:szCs w:val="28"/>
          <w:lang w:val="uk-UA"/>
        </w:rPr>
        <w:t>and</w:t>
      </w:r>
      <w:proofErr w:type="spellEnd"/>
      <w:r w:rsidRPr="002F3025">
        <w:rPr>
          <w:bCs/>
          <w:szCs w:val="28"/>
          <w:lang w:val="uk-UA"/>
        </w:rPr>
        <w:t xml:space="preserve"> </w:t>
      </w:r>
      <w:proofErr w:type="spellStart"/>
      <w:r w:rsidRPr="002F3025">
        <w:rPr>
          <w:bCs/>
          <w:szCs w:val="28"/>
          <w:lang w:val="uk-UA"/>
        </w:rPr>
        <w:t>Telecommunications</w:t>
      </w:r>
      <w:proofErr w:type="spellEnd"/>
      <w:r>
        <w:rPr>
          <w:bCs/>
          <w:szCs w:val="28"/>
          <w:lang w:val="en-US"/>
        </w:rPr>
        <w:t xml:space="preserve"> </w:t>
      </w:r>
      <w:r w:rsidRPr="002F3025">
        <w:rPr>
          <w:bCs/>
          <w:szCs w:val="28"/>
          <w:lang w:val="en-US"/>
        </w:rPr>
        <w:t>[</w:t>
      </w:r>
      <w:r>
        <w:rPr>
          <w:bCs/>
          <w:szCs w:val="28"/>
          <w:lang w:val="uk-UA"/>
        </w:rPr>
        <w:t>Електронний ресурс</w:t>
      </w:r>
      <w:r w:rsidRPr="002F3025">
        <w:rPr>
          <w:bCs/>
          <w:szCs w:val="28"/>
          <w:lang w:val="en-US"/>
        </w:rPr>
        <w:t>]</w:t>
      </w:r>
      <w:r>
        <w:rPr>
          <w:bCs/>
          <w:szCs w:val="28"/>
          <w:lang w:val="uk-UA"/>
        </w:rPr>
        <w:t>. – Режим доступу</w:t>
      </w:r>
      <w:r>
        <w:rPr>
          <w:bCs/>
          <w:szCs w:val="28"/>
          <w:lang w:val="en-US"/>
        </w:rPr>
        <w:t xml:space="preserve">: </w:t>
      </w:r>
      <w:hyperlink r:id="rId22" w:history="1">
        <w:r w:rsidRPr="0027230A">
          <w:rPr>
            <w:rStyle w:val="a6"/>
            <w:bCs/>
            <w:szCs w:val="28"/>
            <w:lang w:val="en-US"/>
          </w:rPr>
          <w:t>http://www.informika.ru/</w:t>
        </w:r>
      </w:hyperlink>
    </w:p>
    <w:sectPr w:rsidR="00735416" w:rsidRPr="00864A7E" w:rsidSect="00DF4E54">
      <w:headerReference w:type="default" r:id="rId23"/>
      <w:footerReference w:type="even" r:id="rId24"/>
      <w:footerReference w:type="default" r:id="rId25"/>
      <w:pgSz w:w="11906" w:h="16838"/>
      <w:pgMar w:top="1134"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3AA" w:rsidRDefault="00DD43AA">
      <w:r>
        <w:separator/>
      </w:r>
    </w:p>
  </w:endnote>
  <w:endnote w:type="continuationSeparator" w:id="0">
    <w:p w:rsidR="00DD43AA" w:rsidRDefault="00DD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Gautami">
    <w:panose1 w:val="020B0502040204020203"/>
    <w:charset w:val="01"/>
    <w:family w:val="roman"/>
    <w:notTrueType/>
    <w:pitch w:val="variable"/>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D4B" w:rsidRDefault="00A01D4B" w:rsidP="0064649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01D4B" w:rsidRDefault="00A01D4B" w:rsidP="0064649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D4B" w:rsidRDefault="00A01D4B" w:rsidP="0064649F">
    <w:pPr>
      <w:pStyle w:val="a3"/>
      <w:framePr w:wrap="around" w:vAnchor="text" w:hAnchor="margin" w:xAlign="right" w:y="1"/>
      <w:rPr>
        <w:rStyle w:val="a4"/>
      </w:rPr>
    </w:pPr>
  </w:p>
  <w:p w:rsidR="00A01D4B" w:rsidRDefault="00A01D4B" w:rsidP="00DF4E5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3AA" w:rsidRDefault="00DD43AA">
      <w:r>
        <w:separator/>
      </w:r>
    </w:p>
  </w:footnote>
  <w:footnote w:type="continuationSeparator" w:id="0">
    <w:p w:rsidR="00DD43AA" w:rsidRDefault="00DD4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D4B" w:rsidRDefault="00A01D4B">
    <w:pPr>
      <w:pStyle w:val="aa"/>
      <w:jc w:val="center"/>
    </w:pPr>
    <w:r>
      <w:fldChar w:fldCharType="begin"/>
    </w:r>
    <w:r>
      <w:instrText xml:space="preserve"> PAGE   \* MERGEFORMAT </w:instrText>
    </w:r>
    <w:r>
      <w:fldChar w:fldCharType="separate"/>
    </w:r>
    <w:r w:rsidR="00991EEE">
      <w:rPr>
        <w:noProof/>
      </w:rPr>
      <w:t>6</w:t>
    </w:r>
    <w:r>
      <w:rPr>
        <w:noProof/>
      </w:rPr>
      <w:fldChar w:fldCharType="end"/>
    </w:r>
  </w:p>
  <w:p w:rsidR="00A01D4B" w:rsidRDefault="00A01D4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C49FB"/>
    <w:multiLevelType w:val="hybridMultilevel"/>
    <w:tmpl w:val="07BAA8AC"/>
    <w:lvl w:ilvl="0" w:tplc="6B120BC8">
      <w:start w:val="1"/>
      <w:numFmt w:val="decimal"/>
      <w:lvlText w:val="%1."/>
      <w:lvlJc w:val="left"/>
      <w:pPr>
        <w:tabs>
          <w:tab w:val="num" w:pos="1800"/>
        </w:tabs>
        <w:ind w:left="1477" w:hanging="227"/>
      </w:pPr>
      <w:rPr>
        <w:rFonts w:hint="default"/>
        <w:b w:val="0"/>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3">
    <w:nsid w:val="399B3585"/>
    <w:multiLevelType w:val="hybridMultilevel"/>
    <w:tmpl w:val="07BAA8AC"/>
    <w:lvl w:ilvl="0" w:tplc="6B120BC8">
      <w:start w:val="1"/>
      <w:numFmt w:val="decimal"/>
      <w:lvlText w:val="%1."/>
      <w:lvlJc w:val="left"/>
      <w:pPr>
        <w:tabs>
          <w:tab w:val="num" w:pos="1800"/>
        </w:tabs>
        <w:ind w:left="1477" w:hanging="227"/>
      </w:pPr>
      <w:rPr>
        <w:rFonts w:hint="default"/>
        <w:b w:val="0"/>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3B3E6FD7"/>
    <w:multiLevelType w:val="hybridMultilevel"/>
    <w:tmpl w:val="AFD64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825672"/>
    <w:multiLevelType w:val="hybridMultilevel"/>
    <w:tmpl w:val="294827F0"/>
    <w:lvl w:ilvl="0" w:tplc="0F9897C4">
      <w:start w:val="1"/>
      <w:numFmt w:val="bullet"/>
      <w:lvlText w:val="–"/>
      <w:lvlJc w:val="left"/>
      <w:pPr>
        <w:tabs>
          <w:tab w:val="num" w:pos="360"/>
        </w:tabs>
        <w:ind w:left="360" w:hanging="360"/>
      </w:pPr>
      <w:rPr>
        <w:rFonts w:ascii="Times New Roman" w:hAnsi="Times New Roman" w:cs="Times New Roman" w:hint="default"/>
      </w:rPr>
    </w:lvl>
    <w:lvl w:ilvl="1" w:tplc="04220003" w:tentative="1">
      <w:start w:val="1"/>
      <w:numFmt w:val="bullet"/>
      <w:lvlText w:val="o"/>
      <w:lvlJc w:val="left"/>
      <w:pPr>
        <w:tabs>
          <w:tab w:val="num" w:pos="720"/>
        </w:tabs>
        <w:ind w:left="720" w:hanging="360"/>
      </w:pPr>
      <w:rPr>
        <w:rFonts w:ascii="Courier New" w:hAnsi="Courier New" w:cs="Courier New" w:hint="default"/>
      </w:rPr>
    </w:lvl>
    <w:lvl w:ilvl="2" w:tplc="04220005" w:tentative="1">
      <w:start w:val="1"/>
      <w:numFmt w:val="bullet"/>
      <w:lvlText w:val=""/>
      <w:lvlJc w:val="left"/>
      <w:pPr>
        <w:tabs>
          <w:tab w:val="num" w:pos="1440"/>
        </w:tabs>
        <w:ind w:left="1440" w:hanging="360"/>
      </w:pPr>
      <w:rPr>
        <w:rFonts w:ascii="Wingdings" w:hAnsi="Wingdings" w:hint="default"/>
      </w:rPr>
    </w:lvl>
    <w:lvl w:ilvl="3" w:tplc="04220001" w:tentative="1">
      <w:start w:val="1"/>
      <w:numFmt w:val="bullet"/>
      <w:lvlText w:val=""/>
      <w:lvlJc w:val="left"/>
      <w:pPr>
        <w:tabs>
          <w:tab w:val="num" w:pos="2160"/>
        </w:tabs>
        <w:ind w:left="2160" w:hanging="360"/>
      </w:pPr>
      <w:rPr>
        <w:rFonts w:ascii="Symbol" w:hAnsi="Symbol" w:hint="default"/>
      </w:rPr>
    </w:lvl>
    <w:lvl w:ilvl="4" w:tplc="04220003" w:tentative="1">
      <w:start w:val="1"/>
      <w:numFmt w:val="bullet"/>
      <w:lvlText w:val="o"/>
      <w:lvlJc w:val="left"/>
      <w:pPr>
        <w:tabs>
          <w:tab w:val="num" w:pos="2880"/>
        </w:tabs>
        <w:ind w:left="2880" w:hanging="360"/>
      </w:pPr>
      <w:rPr>
        <w:rFonts w:ascii="Courier New" w:hAnsi="Courier New" w:cs="Courier New" w:hint="default"/>
      </w:rPr>
    </w:lvl>
    <w:lvl w:ilvl="5" w:tplc="04220005" w:tentative="1">
      <w:start w:val="1"/>
      <w:numFmt w:val="bullet"/>
      <w:lvlText w:val=""/>
      <w:lvlJc w:val="left"/>
      <w:pPr>
        <w:tabs>
          <w:tab w:val="num" w:pos="3600"/>
        </w:tabs>
        <w:ind w:left="3600" w:hanging="360"/>
      </w:pPr>
      <w:rPr>
        <w:rFonts w:ascii="Wingdings" w:hAnsi="Wingdings" w:hint="default"/>
      </w:rPr>
    </w:lvl>
    <w:lvl w:ilvl="6" w:tplc="04220001" w:tentative="1">
      <w:start w:val="1"/>
      <w:numFmt w:val="bullet"/>
      <w:lvlText w:val=""/>
      <w:lvlJc w:val="left"/>
      <w:pPr>
        <w:tabs>
          <w:tab w:val="num" w:pos="4320"/>
        </w:tabs>
        <w:ind w:left="4320" w:hanging="360"/>
      </w:pPr>
      <w:rPr>
        <w:rFonts w:ascii="Symbol" w:hAnsi="Symbol" w:hint="default"/>
      </w:rPr>
    </w:lvl>
    <w:lvl w:ilvl="7" w:tplc="04220003" w:tentative="1">
      <w:start w:val="1"/>
      <w:numFmt w:val="bullet"/>
      <w:lvlText w:val="o"/>
      <w:lvlJc w:val="left"/>
      <w:pPr>
        <w:tabs>
          <w:tab w:val="num" w:pos="5040"/>
        </w:tabs>
        <w:ind w:left="5040" w:hanging="360"/>
      </w:pPr>
      <w:rPr>
        <w:rFonts w:ascii="Courier New" w:hAnsi="Courier New" w:cs="Courier New" w:hint="default"/>
      </w:rPr>
    </w:lvl>
    <w:lvl w:ilvl="8" w:tplc="04220005" w:tentative="1">
      <w:start w:val="1"/>
      <w:numFmt w:val="bullet"/>
      <w:lvlText w:val=""/>
      <w:lvlJc w:val="left"/>
      <w:pPr>
        <w:tabs>
          <w:tab w:val="num" w:pos="5760"/>
        </w:tabs>
        <w:ind w:left="5760" w:hanging="360"/>
      </w:pPr>
      <w:rPr>
        <w:rFonts w:ascii="Wingdings" w:hAnsi="Wingdings" w:hint="default"/>
      </w:rPr>
    </w:lvl>
  </w:abstractNum>
  <w:abstractNum w:abstractNumId="6">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7">
    <w:nsid w:val="5C060A98"/>
    <w:multiLevelType w:val="hybridMultilevel"/>
    <w:tmpl w:val="BD202FBC"/>
    <w:lvl w:ilvl="0" w:tplc="D4263600">
      <w:start w:val="1"/>
      <w:numFmt w:val="decimal"/>
      <w:lvlText w:val="%1."/>
      <w:legacy w:legacy="1" w:legacySpace="0" w:legacyIndent="408"/>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C544974"/>
    <w:multiLevelType w:val="hybridMultilevel"/>
    <w:tmpl w:val="7728B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17B55B9"/>
    <w:multiLevelType w:val="singleLevel"/>
    <w:tmpl w:val="57F487F4"/>
    <w:lvl w:ilvl="0">
      <w:start w:val="1"/>
      <w:numFmt w:val="bullet"/>
      <w:lvlText w:val="-"/>
      <w:lvlJc w:val="left"/>
      <w:pPr>
        <w:tabs>
          <w:tab w:val="num" w:pos="1080"/>
        </w:tabs>
        <w:ind w:left="794" w:hanging="74"/>
      </w:pPr>
      <w:rPr>
        <w:rFonts w:hint="default"/>
      </w:rPr>
    </w:lvl>
  </w:abstractNum>
  <w:num w:numId="1">
    <w:abstractNumId w:val="6"/>
  </w:num>
  <w:num w:numId="2">
    <w:abstractNumId w:val="2"/>
  </w:num>
  <w:num w:numId="3">
    <w:abstractNumId w:val="9"/>
  </w:num>
  <w:num w:numId="4">
    <w:abstractNumId w:val="1"/>
  </w:num>
  <w:num w:numId="5">
    <w:abstractNumId w:val="10"/>
  </w:num>
  <w:num w:numId="6">
    <w:abstractNumId w:val="7"/>
  </w:num>
  <w:num w:numId="7">
    <w:abstractNumId w:val="8"/>
  </w:num>
  <w:num w:numId="8">
    <w:abstractNumId w:val="4"/>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9AD"/>
    <w:rsid w:val="00006BD8"/>
    <w:rsid w:val="00017780"/>
    <w:rsid w:val="00017989"/>
    <w:rsid w:val="00017E13"/>
    <w:rsid w:val="00020692"/>
    <w:rsid w:val="00021872"/>
    <w:rsid w:val="00025BD8"/>
    <w:rsid w:val="0003603F"/>
    <w:rsid w:val="00044A0B"/>
    <w:rsid w:val="00045114"/>
    <w:rsid w:val="00050BCB"/>
    <w:rsid w:val="0005519B"/>
    <w:rsid w:val="000555B8"/>
    <w:rsid w:val="00061244"/>
    <w:rsid w:val="0006254B"/>
    <w:rsid w:val="00063652"/>
    <w:rsid w:val="00063E0C"/>
    <w:rsid w:val="000731F5"/>
    <w:rsid w:val="00075791"/>
    <w:rsid w:val="000762A7"/>
    <w:rsid w:val="0008654C"/>
    <w:rsid w:val="00097DDD"/>
    <w:rsid w:val="000A7293"/>
    <w:rsid w:val="000B429F"/>
    <w:rsid w:val="000C2150"/>
    <w:rsid w:val="000D5329"/>
    <w:rsid w:val="000F2865"/>
    <w:rsid w:val="000F50E3"/>
    <w:rsid w:val="000F778D"/>
    <w:rsid w:val="00103587"/>
    <w:rsid w:val="00113DA3"/>
    <w:rsid w:val="001220BF"/>
    <w:rsid w:val="00126F96"/>
    <w:rsid w:val="001403E9"/>
    <w:rsid w:val="001421B3"/>
    <w:rsid w:val="001440EA"/>
    <w:rsid w:val="001473EA"/>
    <w:rsid w:val="00152147"/>
    <w:rsid w:val="00152DCA"/>
    <w:rsid w:val="00154BF9"/>
    <w:rsid w:val="00183484"/>
    <w:rsid w:val="001A4F5C"/>
    <w:rsid w:val="001A6A83"/>
    <w:rsid w:val="001B0990"/>
    <w:rsid w:val="001B1BE5"/>
    <w:rsid w:val="001B1C06"/>
    <w:rsid w:val="001B4813"/>
    <w:rsid w:val="001B4EAD"/>
    <w:rsid w:val="001B52FA"/>
    <w:rsid w:val="001C1B76"/>
    <w:rsid w:val="001C2832"/>
    <w:rsid w:val="001D4269"/>
    <w:rsid w:val="001D743E"/>
    <w:rsid w:val="001E2642"/>
    <w:rsid w:val="001E6573"/>
    <w:rsid w:val="001F56FC"/>
    <w:rsid w:val="001F61FF"/>
    <w:rsid w:val="001F6EFA"/>
    <w:rsid w:val="00201B01"/>
    <w:rsid w:val="0020459E"/>
    <w:rsid w:val="00206865"/>
    <w:rsid w:val="00216D2D"/>
    <w:rsid w:val="002175B7"/>
    <w:rsid w:val="00217D2B"/>
    <w:rsid w:val="00222DF1"/>
    <w:rsid w:val="00225EA9"/>
    <w:rsid w:val="002407D0"/>
    <w:rsid w:val="002460A9"/>
    <w:rsid w:val="00274079"/>
    <w:rsid w:val="002749C7"/>
    <w:rsid w:val="002837C6"/>
    <w:rsid w:val="00284308"/>
    <w:rsid w:val="0028765A"/>
    <w:rsid w:val="00296E11"/>
    <w:rsid w:val="002A2747"/>
    <w:rsid w:val="002A3135"/>
    <w:rsid w:val="002A615F"/>
    <w:rsid w:val="002B228C"/>
    <w:rsid w:val="002C6830"/>
    <w:rsid w:val="002F3025"/>
    <w:rsid w:val="002F3541"/>
    <w:rsid w:val="00305361"/>
    <w:rsid w:val="00323DC2"/>
    <w:rsid w:val="003309AC"/>
    <w:rsid w:val="00341E87"/>
    <w:rsid w:val="003431A2"/>
    <w:rsid w:val="003439AD"/>
    <w:rsid w:val="00345112"/>
    <w:rsid w:val="003513A1"/>
    <w:rsid w:val="00355161"/>
    <w:rsid w:val="003563D3"/>
    <w:rsid w:val="00356659"/>
    <w:rsid w:val="00357667"/>
    <w:rsid w:val="00361183"/>
    <w:rsid w:val="00370CAB"/>
    <w:rsid w:val="0037294D"/>
    <w:rsid w:val="00376D12"/>
    <w:rsid w:val="0037748A"/>
    <w:rsid w:val="0038130D"/>
    <w:rsid w:val="0038543A"/>
    <w:rsid w:val="00387C1A"/>
    <w:rsid w:val="00391746"/>
    <w:rsid w:val="00395D44"/>
    <w:rsid w:val="003A7434"/>
    <w:rsid w:val="003B550E"/>
    <w:rsid w:val="003B59FD"/>
    <w:rsid w:val="003C646F"/>
    <w:rsid w:val="003D2705"/>
    <w:rsid w:val="003D3047"/>
    <w:rsid w:val="003D44EB"/>
    <w:rsid w:val="003E6D80"/>
    <w:rsid w:val="003F1CA5"/>
    <w:rsid w:val="003F537B"/>
    <w:rsid w:val="0040220E"/>
    <w:rsid w:val="00404326"/>
    <w:rsid w:val="00412C4B"/>
    <w:rsid w:val="00425D94"/>
    <w:rsid w:val="00426CFA"/>
    <w:rsid w:val="004312F3"/>
    <w:rsid w:val="004347AB"/>
    <w:rsid w:val="00436ECB"/>
    <w:rsid w:val="00445A51"/>
    <w:rsid w:val="004516A3"/>
    <w:rsid w:val="004554F7"/>
    <w:rsid w:val="0047258F"/>
    <w:rsid w:val="00473842"/>
    <w:rsid w:val="00476E67"/>
    <w:rsid w:val="004823CD"/>
    <w:rsid w:val="00484999"/>
    <w:rsid w:val="004872F2"/>
    <w:rsid w:val="00493597"/>
    <w:rsid w:val="004A5F73"/>
    <w:rsid w:val="004C0CCD"/>
    <w:rsid w:val="004C2EA7"/>
    <w:rsid w:val="004E14E4"/>
    <w:rsid w:val="004F04F8"/>
    <w:rsid w:val="004F386F"/>
    <w:rsid w:val="004F5DCC"/>
    <w:rsid w:val="004F693B"/>
    <w:rsid w:val="00500575"/>
    <w:rsid w:val="00502E16"/>
    <w:rsid w:val="00510D57"/>
    <w:rsid w:val="0051697E"/>
    <w:rsid w:val="00524279"/>
    <w:rsid w:val="00524572"/>
    <w:rsid w:val="00533855"/>
    <w:rsid w:val="0053554D"/>
    <w:rsid w:val="005407EE"/>
    <w:rsid w:val="0054264E"/>
    <w:rsid w:val="00550352"/>
    <w:rsid w:val="00556D61"/>
    <w:rsid w:val="0055730A"/>
    <w:rsid w:val="00564567"/>
    <w:rsid w:val="00565E5A"/>
    <w:rsid w:val="00566709"/>
    <w:rsid w:val="00585420"/>
    <w:rsid w:val="00593D4C"/>
    <w:rsid w:val="00595F86"/>
    <w:rsid w:val="00597F56"/>
    <w:rsid w:val="005A1CC2"/>
    <w:rsid w:val="005C6947"/>
    <w:rsid w:val="005C74E7"/>
    <w:rsid w:val="005C7FF6"/>
    <w:rsid w:val="005E0F8B"/>
    <w:rsid w:val="005E1AEA"/>
    <w:rsid w:val="005F4B4D"/>
    <w:rsid w:val="00602FC5"/>
    <w:rsid w:val="006109FB"/>
    <w:rsid w:val="00615F85"/>
    <w:rsid w:val="006209A9"/>
    <w:rsid w:val="00631439"/>
    <w:rsid w:val="006462E1"/>
    <w:rsid w:val="0064649F"/>
    <w:rsid w:val="00656C0D"/>
    <w:rsid w:val="00661D52"/>
    <w:rsid w:val="0066645A"/>
    <w:rsid w:val="00667699"/>
    <w:rsid w:val="00670CCE"/>
    <w:rsid w:val="006718A3"/>
    <w:rsid w:val="00681C66"/>
    <w:rsid w:val="006861EF"/>
    <w:rsid w:val="00687A0F"/>
    <w:rsid w:val="00691FE8"/>
    <w:rsid w:val="006B0A1F"/>
    <w:rsid w:val="006B0AA6"/>
    <w:rsid w:val="006B3F80"/>
    <w:rsid w:val="006B5B02"/>
    <w:rsid w:val="006C0371"/>
    <w:rsid w:val="006C1ECD"/>
    <w:rsid w:val="006C67A7"/>
    <w:rsid w:val="006E01D0"/>
    <w:rsid w:val="006E124A"/>
    <w:rsid w:val="006F1A0D"/>
    <w:rsid w:val="006F558C"/>
    <w:rsid w:val="006F74CF"/>
    <w:rsid w:val="00703B68"/>
    <w:rsid w:val="00720990"/>
    <w:rsid w:val="00730689"/>
    <w:rsid w:val="0073248A"/>
    <w:rsid w:val="00735416"/>
    <w:rsid w:val="007369A4"/>
    <w:rsid w:val="0075622F"/>
    <w:rsid w:val="00763F5B"/>
    <w:rsid w:val="007748E1"/>
    <w:rsid w:val="0078284A"/>
    <w:rsid w:val="00786947"/>
    <w:rsid w:val="00790773"/>
    <w:rsid w:val="007B3484"/>
    <w:rsid w:val="007B584E"/>
    <w:rsid w:val="007C5C9C"/>
    <w:rsid w:val="007C6518"/>
    <w:rsid w:val="007D221E"/>
    <w:rsid w:val="007D2448"/>
    <w:rsid w:val="007D2DA7"/>
    <w:rsid w:val="007D6E40"/>
    <w:rsid w:val="007F1EC6"/>
    <w:rsid w:val="007F4B90"/>
    <w:rsid w:val="00810AFF"/>
    <w:rsid w:val="00811937"/>
    <w:rsid w:val="008201C5"/>
    <w:rsid w:val="00824CDB"/>
    <w:rsid w:val="00830FCA"/>
    <w:rsid w:val="00864A7E"/>
    <w:rsid w:val="00871A15"/>
    <w:rsid w:val="00876089"/>
    <w:rsid w:val="00876C42"/>
    <w:rsid w:val="00881F9D"/>
    <w:rsid w:val="00883755"/>
    <w:rsid w:val="0088379E"/>
    <w:rsid w:val="008A5B1B"/>
    <w:rsid w:val="008B2CBE"/>
    <w:rsid w:val="008D2FCA"/>
    <w:rsid w:val="008D7367"/>
    <w:rsid w:val="00910929"/>
    <w:rsid w:val="0091334A"/>
    <w:rsid w:val="00921B25"/>
    <w:rsid w:val="00923F7F"/>
    <w:rsid w:val="0092538D"/>
    <w:rsid w:val="00926560"/>
    <w:rsid w:val="00931407"/>
    <w:rsid w:val="009505FE"/>
    <w:rsid w:val="00955A0E"/>
    <w:rsid w:val="00971B46"/>
    <w:rsid w:val="0098240C"/>
    <w:rsid w:val="00984910"/>
    <w:rsid w:val="00991EEE"/>
    <w:rsid w:val="0099498D"/>
    <w:rsid w:val="00995747"/>
    <w:rsid w:val="009B0640"/>
    <w:rsid w:val="009B3BA6"/>
    <w:rsid w:val="009B7651"/>
    <w:rsid w:val="009C4C06"/>
    <w:rsid w:val="009C6D3D"/>
    <w:rsid w:val="009D5967"/>
    <w:rsid w:val="009D5D23"/>
    <w:rsid w:val="009E1B8C"/>
    <w:rsid w:val="009F06C3"/>
    <w:rsid w:val="009F220F"/>
    <w:rsid w:val="009F64FD"/>
    <w:rsid w:val="00A01D4B"/>
    <w:rsid w:val="00A0716E"/>
    <w:rsid w:val="00A13B4F"/>
    <w:rsid w:val="00A15DDE"/>
    <w:rsid w:val="00A20744"/>
    <w:rsid w:val="00A26E94"/>
    <w:rsid w:val="00A270A5"/>
    <w:rsid w:val="00A3372C"/>
    <w:rsid w:val="00A339F6"/>
    <w:rsid w:val="00A3795C"/>
    <w:rsid w:val="00A43830"/>
    <w:rsid w:val="00A441B4"/>
    <w:rsid w:val="00A46178"/>
    <w:rsid w:val="00A53246"/>
    <w:rsid w:val="00A539A0"/>
    <w:rsid w:val="00A6115D"/>
    <w:rsid w:val="00A75AA1"/>
    <w:rsid w:val="00A958B5"/>
    <w:rsid w:val="00AB182D"/>
    <w:rsid w:val="00AB4C0A"/>
    <w:rsid w:val="00AC32F9"/>
    <w:rsid w:val="00AD4AB2"/>
    <w:rsid w:val="00AD6287"/>
    <w:rsid w:val="00AE4216"/>
    <w:rsid w:val="00AF1974"/>
    <w:rsid w:val="00AF3547"/>
    <w:rsid w:val="00AF3FDD"/>
    <w:rsid w:val="00B0774B"/>
    <w:rsid w:val="00B11B3A"/>
    <w:rsid w:val="00B16BCD"/>
    <w:rsid w:val="00B17201"/>
    <w:rsid w:val="00B20AC1"/>
    <w:rsid w:val="00B24F80"/>
    <w:rsid w:val="00B2506A"/>
    <w:rsid w:val="00B355A2"/>
    <w:rsid w:val="00B41B06"/>
    <w:rsid w:val="00B5471C"/>
    <w:rsid w:val="00B64C98"/>
    <w:rsid w:val="00B658B2"/>
    <w:rsid w:val="00B80C87"/>
    <w:rsid w:val="00B8133D"/>
    <w:rsid w:val="00B85058"/>
    <w:rsid w:val="00BA281E"/>
    <w:rsid w:val="00BB07A1"/>
    <w:rsid w:val="00BB0E3E"/>
    <w:rsid w:val="00BB1B24"/>
    <w:rsid w:val="00BB21CC"/>
    <w:rsid w:val="00BB275E"/>
    <w:rsid w:val="00BB6058"/>
    <w:rsid w:val="00BC0E65"/>
    <w:rsid w:val="00BC53DD"/>
    <w:rsid w:val="00BC68B6"/>
    <w:rsid w:val="00BE0039"/>
    <w:rsid w:val="00BE1F9C"/>
    <w:rsid w:val="00BE75BA"/>
    <w:rsid w:val="00BF0B99"/>
    <w:rsid w:val="00BF39DB"/>
    <w:rsid w:val="00BF7784"/>
    <w:rsid w:val="00C0139A"/>
    <w:rsid w:val="00C03749"/>
    <w:rsid w:val="00C11F67"/>
    <w:rsid w:val="00C20FF5"/>
    <w:rsid w:val="00C43140"/>
    <w:rsid w:val="00C476C9"/>
    <w:rsid w:val="00C509A8"/>
    <w:rsid w:val="00C529E3"/>
    <w:rsid w:val="00C7232A"/>
    <w:rsid w:val="00C723C7"/>
    <w:rsid w:val="00C732CC"/>
    <w:rsid w:val="00C76A52"/>
    <w:rsid w:val="00C82855"/>
    <w:rsid w:val="00C85D40"/>
    <w:rsid w:val="00C91778"/>
    <w:rsid w:val="00CA1810"/>
    <w:rsid w:val="00CB1C2F"/>
    <w:rsid w:val="00CB6960"/>
    <w:rsid w:val="00CC04CE"/>
    <w:rsid w:val="00CC20DE"/>
    <w:rsid w:val="00CD1405"/>
    <w:rsid w:val="00CD7184"/>
    <w:rsid w:val="00CF0437"/>
    <w:rsid w:val="00CF6140"/>
    <w:rsid w:val="00D1091D"/>
    <w:rsid w:val="00D15ECE"/>
    <w:rsid w:val="00D2644B"/>
    <w:rsid w:val="00D26BC6"/>
    <w:rsid w:val="00D44DA6"/>
    <w:rsid w:val="00D45C61"/>
    <w:rsid w:val="00D51F63"/>
    <w:rsid w:val="00D55480"/>
    <w:rsid w:val="00D56425"/>
    <w:rsid w:val="00D65451"/>
    <w:rsid w:val="00D92DE7"/>
    <w:rsid w:val="00DA1B94"/>
    <w:rsid w:val="00DA6B27"/>
    <w:rsid w:val="00DB5DB2"/>
    <w:rsid w:val="00DC68F3"/>
    <w:rsid w:val="00DD2084"/>
    <w:rsid w:val="00DD43AA"/>
    <w:rsid w:val="00DD4DE3"/>
    <w:rsid w:val="00DD653C"/>
    <w:rsid w:val="00DE1AB3"/>
    <w:rsid w:val="00DF4E54"/>
    <w:rsid w:val="00DF72F6"/>
    <w:rsid w:val="00DF7884"/>
    <w:rsid w:val="00E006D1"/>
    <w:rsid w:val="00E04767"/>
    <w:rsid w:val="00E14870"/>
    <w:rsid w:val="00E148A6"/>
    <w:rsid w:val="00E1723B"/>
    <w:rsid w:val="00E354E5"/>
    <w:rsid w:val="00E36C51"/>
    <w:rsid w:val="00E41CDA"/>
    <w:rsid w:val="00E453CF"/>
    <w:rsid w:val="00E57023"/>
    <w:rsid w:val="00E62548"/>
    <w:rsid w:val="00E63C19"/>
    <w:rsid w:val="00E73D63"/>
    <w:rsid w:val="00E74D92"/>
    <w:rsid w:val="00E92E3B"/>
    <w:rsid w:val="00E932B3"/>
    <w:rsid w:val="00E96D68"/>
    <w:rsid w:val="00EA0428"/>
    <w:rsid w:val="00EA7361"/>
    <w:rsid w:val="00EB6FD6"/>
    <w:rsid w:val="00EC68FA"/>
    <w:rsid w:val="00ED70D4"/>
    <w:rsid w:val="00EF27B3"/>
    <w:rsid w:val="00EF5B82"/>
    <w:rsid w:val="00F101E2"/>
    <w:rsid w:val="00F16899"/>
    <w:rsid w:val="00F308C1"/>
    <w:rsid w:val="00F571C9"/>
    <w:rsid w:val="00F6486A"/>
    <w:rsid w:val="00F64DC7"/>
    <w:rsid w:val="00F6688D"/>
    <w:rsid w:val="00F87AE1"/>
    <w:rsid w:val="00F90782"/>
    <w:rsid w:val="00FB7820"/>
    <w:rsid w:val="00FD02AC"/>
    <w:rsid w:val="00FD7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D3F9BE-4363-450D-BD20-30C8C63D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9F"/>
    <w:rPr>
      <w:sz w:val="28"/>
      <w:szCs w:val="24"/>
      <w:lang w:val="ru-RU" w:eastAsia="ru-RU"/>
    </w:rPr>
  </w:style>
  <w:style w:type="paragraph" w:styleId="1">
    <w:name w:val="heading 1"/>
    <w:basedOn w:val="a"/>
    <w:next w:val="a"/>
    <w:qFormat/>
    <w:rsid w:val="0064649F"/>
    <w:pPr>
      <w:keepNext/>
      <w:outlineLvl w:val="0"/>
    </w:pPr>
    <w:rPr>
      <w:sz w:val="32"/>
      <w:lang w:val="uk-UA"/>
    </w:rPr>
  </w:style>
  <w:style w:type="paragraph" w:styleId="2">
    <w:name w:val="heading 2"/>
    <w:basedOn w:val="a"/>
    <w:next w:val="a"/>
    <w:qFormat/>
    <w:rsid w:val="00E92E3B"/>
    <w:pPr>
      <w:keepNext/>
      <w:spacing w:before="240" w:after="60"/>
      <w:outlineLvl w:val="1"/>
    </w:pPr>
    <w:rPr>
      <w:rFonts w:ascii="Arial" w:hAnsi="Arial" w:cs="Arial"/>
      <w:b/>
      <w:bCs/>
      <w:i/>
      <w:iCs/>
      <w:szCs w:val="28"/>
    </w:rPr>
  </w:style>
  <w:style w:type="paragraph" w:styleId="4">
    <w:name w:val="heading 4"/>
    <w:basedOn w:val="a"/>
    <w:next w:val="a"/>
    <w:link w:val="40"/>
    <w:qFormat/>
    <w:rsid w:val="0064649F"/>
    <w:pPr>
      <w:keepNext/>
      <w:jc w:val="center"/>
      <w:outlineLvl w:val="3"/>
    </w:pPr>
    <w:rPr>
      <w:b/>
      <w:bCs/>
      <w:lang w:val="uk-UA"/>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64649F"/>
    <w:pPr>
      <w:ind w:left="5520"/>
      <w:jc w:val="both"/>
    </w:pPr>
    <w:rPr>
      <w:lang w:val="uk-UA"/>
    </w:rPr>
  </w:style>
  <w:style w:type="paragraph" w:styleId="a3">
    <w:name w:val="footer"/>
    <w:basedOn w:val="a"/>
    <w:rsid w:val="0064649F"/>
    <w:pPr>
      <w:tabs>
        <w:tab w:val="center" w:pos="4677"/>
        <w:tab w:val="right" w:pos="9355"/>
      </w:tabs>
    </w:pPr>
  </w:style>
  <w:style w:type="character" w:styleId="a4">
    <w:name w:val="page number"/>
    <w:basedOn w:val="a0"/>
    <w:rsid w:val="0064649F"/>
  </w:style>
  <w:style w:type="table" w:styleId="a5">
    <w:name w:val="Table Grid"/>
    <w:basedOn w:val="a1"/>
    <w:rsid w:val="0064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64649F"/>
    <w:rPr>
      <w:color w:val="0000FF"/>
      <w:u w:val="single"/>
    </w:rPr>
  </w:style>
  <w:style w:type="paragraph" w:styleId="a7">
    <w:name w:val="Body Text"/>
    <w:basedOn w:val="a"/>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0">
    <w:name w:val="Body Text 3"/>
    <w:basedOn w:val="a"/>
    <w:rsid w:val="00E92E3B"/>
    <w:pPr>
      <w:spacing w:after="120"/>
    </w:pPr>
    <w:rPr>
      <w:sz w:val="16"/>
      <w:szCs w:val="16"/>
    </w:rPr>
  </w:style>
  <w:style w:type="paragraph" w:styleId="a8">
    <w:name w:val="Balloon Text"/>
    <w:basedOn w:val="a"/>
    <w:link w:val="a9"/>
    <w:uiPriority w:val="99"/>
    <w:semiHidden/>
    <w:unhideWhenUsed/>
    <w:rsid w:val="00A270A5"/>
    <w:rPr>
      <w:rFonts w:ascii="Tahoma" w:hAnsi="Tahoma"/>
      <w:sz w:val="16"/>
      <w:szCs w:val="16"/>
    </w:rPr>
  </w:style>
  <w:style w:type="character" w:customStyle="1" w:styleId="a9">
    <w:name w:val="Текст выноски Знак"/>
    <w:link w:val="a8"/>
    <w:uiPriority w:val="99"/>
    <w:semiHidden/>
    <w:rsid w:val="00A270A5"/>
    <w:rPr>
      <w:rFonts w:ascii="Tahoma" w:hAnsi="Tahoma" w:cs="Tahoma"/>
      <w:sz w:val="16"/>
      <w:szCs w:val="16"/>
    </w:rPr>
  </w:style>
  <w:style w:type="paragraph" w:styleId="aa">
    <w:name w:val="header"/>
    <w:basedOn w:val="a"/>
    <w:link w:val="ab"/>
    <w:uiPriority w:val="99"/>
    <w:unhideWhenUsed/>
    <w:rsid w:val="00DF4E54"/>
    <w:pPr>
      <w:tabs>
        <w:tab w:val="center" w:pos="4677"/>
        <w:tab w:val="right" w:pos="9355"/>
      </w:tabs>
    </w:pPr>
    <w:rPr>
      <w:sz w:val="24"/>
    </w:rPr>
  </w:style>
  <w:style w:type="character" w:customStyle="1" w:styleId="ab">
    <w:name w:val="Верхний колонтитул Знак"/>
    <w:link w:val="aa"/>
    <w:uiPriority w:val="99"/>
    <w:rsid w:val="00DF4E54"/>
    <w:rPr>
      <w:sz w:val="24"/>
      <w:szCs w:val="24"/>
    </w:rPr>
  </w:style>
  <w:style w:type="paragraph" w:styleId="ac">
    <w:name w:val="Title"/>
    <w:basedOn w:val="a"/>
    <w:link w:val="ad"/>
    <w:qFormat/>
    <w:rsid w:val="00730689"/>
    <w:pPr>
      <w:spacing w:line="360" w:lineRule="auto"/>
      <w:jc w:val="center"/>
    </w:pPr>
    <w:rPr>
      <w:rFonts w:ascii="Arial" w:hAnsi="Arial"/>
      <w:b/>
      <w:szCs w:val="20"/>
      <w:lang w:val="uk-UA"/>
    </w:rPr>
  </w:style>
  <w:style w:type="character" w:customStyle="1" w:styleId="ad">
    <w:name w:val="Название Знак"/>
    <w:basedOn w:val="a0"/>
    <w:link w:val="ac"/>
    <w:rsid w:val="00730689"/>
    <w:rPr>
      <w:rFonts w:ascii="Arial" w:hAnsi="Arial"/>
      <w:b/>
      <w:sz w:val="28"/>
      <w:lang w:eastAsia="ru-RU"/>
    </w:rPr>
  </w:style>
  <w:style w:type="paragraph" w:customStyle="1" w:styleId="BodyText24">
    <w:name w:val="Body Text 24"/>
    <w:basedOn w:val="a"/>
    <w:rsid w:val="00730689"/>
    <w:pPr>
      <w:tabs>
        <w:tab w:val="left" w:pos="2694"/>
      </w:tabs>
      <w:ind w:firstLine="709"/>
      <w:jc w:val="both"/>
    </w:pPr>
    <w:rPr>
      <w:rFonts w:cs="Gautami"/>
      <w:snapToGrid w:val="0"/>
      <w:szCs w:val="28"/>
      <w:lang w:bidi="te-IN"/>
    </w:rPr>
  </w:style>
  <w:style w:type="paragraph" w:styleId="20">
    <w:name w:val="Body Text Indent 2"/>
    <w:basedOn w:val="a"/>
    <w:link w:val="21"/>
    <w:uiPriority w:val="99"/>
    <w:semiHidden/>
    <w:unhideWhenUsed/>
    <w:rsid w:val="000C2150"/>
    <w:pPr>
      <w:spacing w:after="120" w:line="480" w:lineRule="auto"/>
      <w:ind w:left="283"/>
    </w:pPr>
  </w:style>
  <w:style w:type="character" w:customStyle="1" w:styleId="21">
    <w:name w:val="Основной текст с отступом 2 Знак"/>
    <w:basedOn w:val="a0"/>
    <w:link w:val="20"/>
    <w:uiPriority w:val="99"/>
    <w:semiHidden/>
    <w:rsid w:val="000C2150"/>
    <w:rPr>
      <w:sz w:val="28"/>
      <w:szCs w:val="24"/>
      <w:lang w:val="ru-RU" w:eastAsia="ru-RU"/>
    </w:rPr>
  </w:style>
  <w:style w:type="paragraph" w:customStyle="1" w:styleId="14">
    <w:name w:val="Обыч 14 О Ш"/>
    <w:basedOn w:val="a"/>
    <w:rsid w:val="000C2150"/>
    <w:pPr>
      <w:widowControl w:val="0"/>
      <w:spacing w:line="360" w:lineRule="auto"/>
      <w:ind w:firstLine="720"/>
      <w:jc w:val="both"/>
    </w:pPr>
    <w:rPr>
      <w:rFonts w:cs="Gautami"/>
      <w:szCs w:val="28"/>
      <w:lang w:val="uk-UA" w:eastAsia="uk-UA" w:bidi="te-IN"/>
    </w:rPr>
  </w:style>
  <w:style w:type="character" w:customStyle="1" w:styleId="40">
    <w:name w:val="Заголовок 4 Знак"/>
    <w:basedOn w:val="a0"/>
    <w:link w:val="4"/>
    <w:rsid w:val="00206865"/>
    <w:rPr>
      <w:b/>
      <w:bCs/>
      <w:sz w:val="28"/>
      <w:szCs w:val="24"/>
      <w:lang w:eastAsia="ru-RU"/>
    </w:rPr>
  </w:style>
  <w:style w:type="paragraph" w:styleId="ae">
    <w:name w:val="List Paragraph"/>
    <w:basedOn w:val="a"/>
    <w:uiPriority w:val="34"/>
    <w:qFormat/>
    <w:rsid w:val="00602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inbow.gov.ua/" TargetMode="External"/><Relationship Id="rId13" Type="http://schemas.openxmlformats.org/officeDocument/2006/relationships/hyperlink" Target="http://www.un.org/ru/development/ict/index.shtml" TargetMode="External"/><Relationship Id="rId18" Type="http://schemas.openxmlformats.org/officeDocument/2006/relationships/hyperlink" Target="http://windows.microsoft.com/ru-ru/windows/web-networking-hel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il-network.com/" TargetMode="External"/><Relationship Id="rId7" Type="http://schemas.openxmlformats.org/officeDocument/2006/relationships/hyperlink" Target="http://dknii.gov.ua/" TargetMode="External"/><Relationship Id="rId12" Type="http://schemas.openxmlformats.org/officeDocument/2006/relationships/hyperlink" Target="http://citforum.ru/" TargetMode="External"/><Relationship Id="rId17" Type="http://schemas.openxmlformats.org/officeDocument/2006/relationships/hyperlink" Target="http://wiki.iteach.com.ua"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ikitest.newline.net.ua/wiki/index.php/&#1057;&#1086;&#1094;&#1110;&#1072;&#1083;&#1100;&#1085;&#1110;_&#1089;&#1077;&#1088;&#1074;&#1110;&#1089;&#1080;" TargetMode="External"/><Relationship Id="rId20" Type="http://schemas.openxmlformats.org/officeDocument/2006/relationships/hyperlink" Target="http://www.cisp.org.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zpeka.org/ua"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so27000.ru/" TargetMode="External"/><Relationship Id="rId23" Type="http://schemas.openxmlformats.org/officeDocument/2006/relationships/header" Target="header1.xml"/><Relationship Id="rId10" Type="http://schemas.openxmlformats.org/officeDocument/2006/relationships/hyperlink" Target="http://gioc.mon.gov.ua/" TargetMode="External"/><Relationship Id="rId19" Type="http://schemas.openxmlformats.org/officeDocument/2006/relationships/hyperlink" Target="http://ko.com.ua/" TargetMode="External"/><Relationship Id="rId4" Type="http://schemas.openxmlformats.org/officeDocument/2006/relationships/webSettings" Target="webSettings.xml"/><Relationship Id="rId9" Type="http://schemas.openxmlformats.org/officeDocument/2006/relationships/hyperlink" Target="http://www.rnbo.gov.ua/" TargetMode="External"/><Relationship Id="rId14" Type="http://schemas.openxmlformats.org/officeDocument/2006/relationships/hyperlink" Target="http://ism.flybb.ru/forum6.html?sid=ce7e1aa55d86677217f100ca5ea56d55" TargetMode="External"/><Relationship Id="rId22" Type="http://schemas.openxmlformats.org/officeDocument/2006/relationships/hyperlink" Target="http://www.informika.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8</Pages>
  <Words>2771</Words>
  <Characters>15800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NUVGP</Company>
  <LinksUpToDate>false</LinksUpToDate>
  <CharactersWithSpaces>18534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st7</dc:creator>
  <cp:keywords/>
  <cp:lastModifiedBy>Чернозубкін Ігор Олександрович</cp:lastModifiedBy>
  <cp:revision>13</cp:revision>
  <cp:lastPrinted>2012-04-18T11:09:00Z</cp:lastPrinted>
  <dcterms:created xsi:type="dcterms:W3CDTF">2013-09-04T11:22:00Z</dcterms:created>
  <dcterms:modified xsi:type="dcterms:W3CDTF">2015-12-24T17:54:00Z</dcterms:modified>
</cp:coreProperties>
</file>