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54" w:rsidRPr="00E74E9E" w:rsidRDefault="00337C54" w:rsidP="007326E9">
      <w:pPr>
        <w:pStyle w:val="a3"/>
        <w:spacing w:before="0" w:beforeAutospacing="0" w:after="0" w:afterAutospacing="0" w:line="360" w:lineRule="auto"/>
        <w:contextualSpacing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E74E9E">
        <w:rPr>
          <w:sz w:val="28"/>
          <w:szCs w:val="28"/>
          <w:lang w:val="uk-UA"/>
        </w:rPr>
        <w:t>І.О. Панчук</w:t>
      </w:r>
    </w:p>
    <w:p w:rsidR="00337C54" w:rsidRPr="00E74E9E" w:rsidRDefault="00337C54" w:rsidP="007326E9">
      <w:pPr>
        <w:pStyle w:val="a3"/>
        <w:spacing w:before="0" w:beforeAutospacing="0" w:after="0" w:afterAutospacing="0" w:line="360" w:lineRule="auto"/>
        <w:contextualSpacing/>
        <w:jc w:val="center"/>
        <w:rPr>
          <w:sz w:val="28"/>
          <w:szCs w:val="28"/>
          <w:lang w:val="uk-UA"/>
        </w:rPr>
      </w:pPr>
      <w:r w:rsidRPr="00E74E9E">
        <w:rPr>
          <w:sz w:val="28"/>
          <w:szCs w:val="28"/>
          <w:lang w:val="uk-UA"/>
        </w:rPr>
        <w:t>викладач-стажист</w:t>
      </w:r>
    </w:p>
    <w:p w:rsidR="00337C54" w:rsidRPr="00E74E9E" w:rsidRDefault="00337C54" w:rsidP="007326E9">
      <w:pPr>
        <w:pStyle w:val="2"/>
        <w:spacing w:line="360" w:lineRule="auto"/>
        <w:jc w:val="center"/>
        <w:rPr>
          <w:bCs/>
          <w:sz w:val="28"/>
          <w:szCs w:val="28"/>
        </w:rPr>
      </w:pPr>
      <w:r w:rsidRPr="00E74E9E">
        <w:rPr>
          <w:bCs/>
          <w:sz w:val="28"/>
          <w:szCs w:val="28"/>
        </w:rPr>
        <w:t>кафедри теорії та історії держави і права</w:t>
      </w:r>
    </w:p>
    <w:p w:rsidR="00337C54" w:rsidRPr="00E74E9E" w:rsidRDefault="00337C54" w:rsidP="007326E9">
      <w:pPr>
        <w:pStyle w:val="a3"/>
        <w:spacing w:before="0" w:beforeAutospacing="0" w:after="0" w:afterAutospacing="0" w:line="360" w:lineRule="auto"/>
        <w:contextualSpacing/>
        <w:jc w:val="center"/>
        <w:rPr>
          <w:bCs/>
          <w:sz w:val="28"/>
          <w:szCs w:val="28"/>
          <w:lang w:val="uk-UA"/>
        </w:rPr>
      </w:pPr>
      <w:r w:rsidRPr="00E74E9E">
        <w:rPr>
          <w:bCs/>
          <w:sz w:val="28"/>
          <w:szCs w:val="28"/>
          <w:lang w:val="uk-UA"/>
        </w:rPr>
        <w:t>(Національний університет «Острозька академія»)</w:t>
      </w:r>
    </w:p>
    <w:p w:rsidR="00337C54" w:rsidRPr="00E74E9E" w:rsidRDefault="00337C54" w:rsidP="007326E9">
      <w:pPr>
        <w:pStyle w:val="a3"/>
        <w:spacing w:before="0" w:beforeAutospacing="0" w:after="0" w:afterAutospacing="0" w:line="360" w:lineRule="auto"/>
        <w:contextualSpacing/>
        <w:jc w:val="center"/>
        <w:rPr>
          <w:bCs/>
          <w:sz w:val="28"/>
          <w:szCs w:val="28"/>
          <w:lang w:val="uk-UA"/>
        </w:rPr>
      </w:pPr>
    </w:p>
    <w:p w:rsidR="0084031C" w:rsidRDefault="00337C54" w:rsidP="007326E9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bCs/>
          <w:sz w:val="28"/>
          <w:szCs w:val="28"/>
          <w:lang w:val="uk-UA"/>
        </w:rPr>
      </w:pPr>
      <w:r w:rsidRPr="00E74E9E">
        <w:rPr>
          <w:b/>
          <w:bCs/>
          <w:sz w:val="28"/>
          <w:szCs w:val="28"/>
          <w:lang w:val="uk-UA"/>
        </w:rPr>
        <w:t xml:space="preserve">Проблема правосвідомості </w:t>
      </w:r>
    </w:p>
    <w:p w:rsidR="00337C54" w:rsidRPr="00E74E9E" w:rsidRDefault="00337C54" w:rsidP="007326E9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  <w:lang w:val="uk-UA"/>
        </w:rPr>
      </w:pPr>
      <w:r w:rsidRPr="00E74E9E">
        <w:rPr>
          <w:b/>
          <w:bCs/>
          <w:sz w:val="28"/>
          <w:szCs w:val="28"/>
          <w:lang w:val="uk-UA"/>
        </w:rPr>
        <w:t>у контексті</w:t>
      </w:r>
      <w:r w:rsidR="0084031C">
        <w:rPr>
          <w:b/>
          <w:bCs/>
          <w:sz w:val="28"/>
          <w:szCs w:val="28"/>
          <w:lang w:val="uk-UA"/>
        </w:rPr>
        <w:t xml:space="preserve"> основних теорій праворозуміння</w:t>
      </w:r>
    </w:p>
    <w:p w:rsidR="00B10F03" w:rsidRPr="00E74E9E" w:rsidRDefault="00E608FD" w:rsidP="007326E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E74E9E">
        <w:rPr>
          <w:sz w:val="28"/>
          <w:szCs w:val="28"/>
          <w:lang w:val="uk-UA"/>
        </w:rPr>
        <w:t>Необхідною умовою побудови сильної, незалежної та демократичної України є розвинена правосвідомість її народу, що повинна виступати</w:t>
      </w:r>
      <w:r w:rsidR="00045A81" w:rsidRPr="00E74E9E">
        <w:rPr>
          <w:sz w:val="28"/>
          <w:szCs w:val="28"/>
          <w:lang w:val="uk-UA"/>
        </w:rPr>
        <w:t xml:space="preserve"> об’єднуючим фактором між суспільством та державою, громадянами та правовою системою, забезпечувати їх ефективну взаємодію та розвиток. Саме тому </w:t>
      </w:r>
      <w:r w:rsidR="002955D9" w:rsidRPr="00E74E9E">
        <w:rPr>
          <w:sz w:val="28"/>
          <w:szCs w:val="28"/>
          <w:lang w:val="uk-UA"/>
        </w:rPr>
        <w:t xml:space="preserve">наукова теорія </w:t>
      </w:r>
      <w:r w:rsidR="00045A81" w:rsidRPr="00E74E9E">
        <w:rPr>
          <w:sz w:val="28"/>
          <w:szCs w:val="28"/>
          <w:lang w:val="uk-UA"/>
        </w:rPr>
        <w:t>п</w:t>
      </w:r>
      <w:r w:rsidR="00E74E9E">
        <w:rPr>
          <w:sz w:val="28"/>
          <w:szCs w:val="28"/>
          <w:lang w:val="uk-UA"/>
        </w:rPr>
        <w:t>равосвідомості</w:t>
      </w:r>
      <w:r w:rsidR="00B10F03" w:rsidRPr="00E74E9E">
        <w:rPr>
          <w:sz w:val="28"/>
          <w:szCs w:val="28"/>
          <w:lang w:val="uk-UA"/>
        </w:rPr>
        <w:t xml:space="preserve">посідає важливе місце в юридичній науці </w:t>
      </w:r>
      <w:r w:rsidR="00045A81" w:rsidRPr="00E74E9E">
        <w:rPr>
          <w:sz w:val="28"/>
          <w:szCs w:val="28"/>
          <w:lang w:val="uk-UA"/>
        </w:rPr>
        <w:t>та є вагомою</w:t>
      </w:r>
      <w:r w:rsidR="00B10F03" w:rsidRPr="00E74E9E">
        <w:rPr>
          <w:sz w:val="28"/>
          <w:szCs w:val="28"/>
          <w:lang w:val="uk-UA"/>
        </w:rPr>
        <w:t xml:space="preserve"> частин</w:t>
      </w:r>
      <w:r w:rsidR="00045A81" w:rsidRPr="00E74E9E">
        <w:rPr>
          <w:sz w:val="28"/>
          <w:szCs w:val="28"/>
          <w:lang w:val="uk-UA"/>
        </w:rPr>
        <w:t>ою</w:t>
      </w:r>
      <w:r w:rsidR="00B10F03" w:rsidRPr="00E74E9E">
        <w:rPr>
          <w:sz w:val="28"/>
          <w:szCs w:val="28"/>
          <w:lang w:val="uk-UA"/>
        </w:rPr>
        <w:t xml:space="preserve"> усього наукового пізнання як надзвичайно різно</w:t>
      </w:r>
      <w:r w:rsidR="00840012" w:rsidRPr="00E74E9E">
        <w:rPr>
          <w:sz w:val="28"/>
          <w:szCs w:val="28"/>
          <w:lang w:val="uk-UA"/>
        </w:rPr>
        <w:t>стороннього</w:t>
      </w:r>
      <w:r w:rsidR="00B10F03" w:rsidRPr="00E74E9E">
        <w:rPr>
          <w:sz w:val="28"/>
          <w:szCs w:val="28"/>
          <w:lang w:val="uk-UA"/>
        </w:rPr>
        <w:t xml:space="preserve"> процесу дослідження навколишнього світу.</w:t>
      </w:r>
      <w:r w:rsidR="002955D9" w:rsidRPr="00E74E9E">
        <w:rPr>
          <w:sz w:val="28"/>
          <w:szCs w:val="28"/>
          <w:lang w:val="uk-UA"/>
        </w:rPr>
        <w:t>ЇЇ дослідженням</w:t>
      </w:r>
      <w:r w:rsidR="00B10F03" w:rsidRPr="00E74E9E">
        <w:rPr>
          <w:sz w:val="28"/>
          <w:szCs w:val="28"/>
          <w:lang w:val="uk-UA"/>
        </w:rPr>
        <w:t>, в тому числі і в контексті різних напрямів праворозуміння</w:t>
      </w:r>
      <w:r w:rsidR="002955D9" w:rsidRPr="00E74E9E">
        <w:rPr>
          <w:sz w:val="28"/>
          <w:szCs w:val="28"/>
          <w:lang w:val="uk-UA"/>
        </w:rPr>
        <w:t>, в різний час займалися</w:t>
      </w:r>
      <w:r w:rsidR="00B10F03" w:rsidRPr="00E74E9E">
        <w:rPr>
          <w:sz w:val="28"/>
          <w:szCs w:val="28"/>
          <w:lang w:val="uk-UA"/>
        </w:rPr>
        <w:t xml:space="preserve"> такі науковці як </w:t>
      </w:r>
      <w:proofErr w:type="spellStart"/>
      <w:r w:rsidR="00B10F03" w:rsidRPr="00E74E9E">
        <w:rPr>
          <w:sz w:val="28"/>
          <w:szCs w:val="28"/>
          <w:lang w:val="uk-UA"/>
        </w:rPr>
        <w:t>Алєксєєв</w:t>
      </w:r>
      <w:proofErr w:type="spellEnd"/>
      <w:r w:rsidR="00B10F03" w:rsidRPr="00E74E9E">
        <w:rPr>
          <w:sz w:val="28"/>
          <w:szCs w:val="28"/>
          <w:lang w:val="uk-UA"/>
        </w:rPr>
        <w:t xml:space="preserve"> С.С., </w:t>
      </w:r>
      <w:proofErr w:type="spellStart"/>
      <w:r w:rsidR="00B10F03" w:rsidRPr="00E74E9E">
        <w:rPr>
          <w:sz w:val="28"/>
          <w:szCs w:val="28"/>
          <w:lang w:val="uk-UA"/>
        </w:rPr>
        <w:t>Вопленко</w:t>
      </w:r>
      <w:proofErr w:type="spellEnd"/>
      <w:r w:rsidR="00B10F03" w:rsidRPr="00E74E9E">
        <w:rPr>
          <w:sz w:val="28"/>
          <w:szCs w:val="28"/>
          <w:lang w:val="uk-UA"/>
        </w:rPr>
        <w:t xml:space="preserve"> Н.Н., </w:t>
      </w:r>
      <w:proofErr w:type="spellStart"/>
      <w:r w:rsidR="00B10F03" w:rsidRPr="00E74E9E">
        <w:rPr>
          <w:sz w:val="28"/>
          <w:szCs w:val="28"/>
          <w:lang w:val="uk-UA"/>
        </w:rPr>
        <w:t>Герасіна</w:t>
      </w:r>
      <w:proofErr w:type="spellEnd"/>
      <w:r w:rsidR="00B10F03" w:rsidRPr="00E74E9E">
        <w:rPr>
          <w:sz w:val="28"/>
          <w:szCs w:val="28"/>
          <w:lang w:val="uk-UA"/>
        </w:rPr>
        <w:t xml:space="preserve"> Л.М., Ільїн І.О., Калиновський Ю.Ю., Мельникова Т.В., </w:t>
      </w:r>
      <w:proofErr w:type="spellStart"/>
      <w:r w:rsidR="00B10F03" w:rsidRPr="00E74E9E">
        <w:rPr>
          <w:sz w:val="28"/>
          <w:szCs w:val="28"/>
          <w:lang w:val="uk-UA"/>
        </w:rPr>
        <w:t>Оборотов</w:t>
      </w:r>
      <w:proofErr w:type="spellEnd"/>
      <w:r w:rsidR="00B10F03" w:rsidRPr="00E74E9E">
        <w:rPr>
          <w:sz w:val="28"/>
          <w:szCs w:val="28"/>
          <w:lang w:val="uk-UA"/>
        </w:rPr>
        <w:t xml:space="preserve"> Ю., </w:t>
      </w:r>
      <w:proofErr w:type="spellStart"/>
      <w:r w:rsidR="00B10F03" w:rsidRPr="00E74E9E">
        <w:rPr>
          <w:sz w:val="28"/>
          <w:szCs w:val="28"/>
          <w:lang w:val="uk-UA"/>
        </w:rPr>
        <w:t>Окара</w:t>
      </w:r>
      <w:proofErr w:type="spellEnd"/>
      <w:r w:rsidR="00B10F03" w:rsidRPr="00E74E9E">
        <w:rPr>
          <w:sz w:val="28"/>
          <w:szCs w:val="28"/>
          <w:lang w:val="uk-UA"/>
        </w:rPr>
        <w:t xml:space="preserve"> А.Н. та інші.</w:t>
      </w:r>
    </w:p>
    <w:p w:rsidR="00045A81" w:rsidRPr="00E74E9E" w:rsidRDefault="00B10F03" w:rsidP="007326E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E74E9E">
        <w:rPr>
          <w:sz w:val="28"/>
          <w:szCs w:val="28"/>
          <w:lang w:val="uk-UA"/>
        </w:rPr>
        <w:t xml:space="preserve">У </w:t>
      </w:r>
      <w:r w:rsidR="002955D9" w:rsidRPr="00E74E9E">
        <w:rPr>
          <w:sz w:val="28"/>
          <w:szCs w:val="28"/>
          <w:lang w:val="uk-UA"/>
        </w:rPr>
        <w:t>наукових працях</w:t>
      </w:r>
      <w:r w:rsidR="00E74E9E">
        <w:rPr>
          <w:sz w:val="28"/>
          <w:szCs w:val="28"/>
          <w:lang w:val="uk-UA"/>
        </w:rPr>
        <w:t>,</w:t>
      </w:r>
      <w:r w:rsidR="002955D9" w:rsidRPr="00E74E9E">
        <w:rPr>
          <w:sz w:val="28"/>
          <w:szCs w:val="28"/>
          <w:lang w:val="uk-UA"/>
        </w:rPr>
        <w:t xml:space="preserve"> присвячених</w:t>
      </w:r>
      <w:r w:rsidRPr="00E74E9E">
        <w:rPr>
          <w:sz w:val="28"/>
          <w:szCs w:val="28"/>
          <w:lang w:val="uk-UA"/>
        </w:rPr>
        <w:t>правосвідомості</w:t>
      </w:r>
      <w:r w:rsidR="00E74E9E">
        <w:rPr>
          <w:sz w:val="28"/>
          <w:szCs w:val="28"/>
          <w:lang w:val="uk-UA"/>
        </w:rPr>
        <w:t>,</w:t>
      </w:r>
      <w:r w:rsidRPr="00E74E9E">
        <w:rPr>
          <w:sz w:val="28"/>
          <w:szCs w:val="28"/>
          <w:lang w:val="uk-UA"/>
        </w:rPr>
        <w:t xml:space="preserve"> особливо чітко прослідковується гуманітарна спрям</w:t>
      </w:r>
      <w:r w:rsidR="00275138" w:rsidRPr="00E74E9E">
        <w:rPr>
          <w:sz w:val="28"/>
          <w:szCs w:val="28"/>
          <w:lang w:val="uk-UA"/>
        </w:rPr>
        <w:t xml:space="preserve">ованість усієї юридичної науки, що вивчає, перш за все, людину у всій багатоманітності її зв’язків. </w:t>
      </w:r>
      <w:r w:rsidR="00BF22E1" w:rsidRPr="00E74E9E">
        <w:rPr>
          <w:sz w:val="28"/>
          <w:szCs w:val="28"/>
          <w:lang w:val="uk-UA"/>
        </w:rPr>
        <w:t xml:space="preserve">З цього випливає важлива особливість </w:t>
      </w:r>
      <w:r w:rsidR="00045A81" w:rsidRPr="00E74E9E">
        <w:rPr>
          <w:sz w:val="28"/>
          <w:szCs w:val="28"/>
          <w:lang w:val="uk-UA"/>
        </w:rPr>
        <w:t>вивчення</w:t>
      </w:r>
      <w:r w:rsidR="00BF22E1" w:rsidRPr="00E74E9E">
        <w:rPr>
          <w:sz w:val="28"/>
          <w:szCs w:val="28"/>
          <w:lang w:val="uk-UA"/>
        </w:rPr>
        <w:t xml:space="preserve"> правосвідомості, що полягає у </w:t>
      </w:r>
      <w:r w:rsidR="00F95B96" w:rsidRPr="00E74E9E">
        <w:rPr>
          <w:sz w:val="28"/>
          <w:szCs w:val="28"/>
          <w:lang w:val="uk-UA"/>
        </w:rPr>
        <w:t>специфічній</w:t>
      </w:r>
      <w:r w:rsidR="00BF22E1" w:rsidRPr="00E74E9E">
        <w:rPr>
          <w:sz w:val="28"/>
          <w:szCs w:val="28"/>
          <w:lang w:val="uk-UA"/>
        </w:rPr>
        <w:t xml:space="preserve"> ролі науковця у цьому процесі</w:t>
      </w:r>
      <w:r w:rsidR="00045A81" w:rsidRPr="00E74E9E">
        <w:rPr>
          <w:sz w:val="28"/>
          <w:szCs w:val="28"/>
          <w:lang w:val="uk-UA"/>
        </w:rPr>
        <w:t>, адже дослідник сам є носієм правосвідомості і ніколи не зможе у своїй роботі абстрагуватись від своїх поглядів на право і правову дійсність</w:t>
      </w:r>
      <w:r w:rsidR="006728B7" w:rsidRPr="00E74E9E">
        <w:rPr>
          <w:sz w:val="28"/>
          <w:szCs w:val="28"/>
          <w:lang w:val="uk-UA"/>
        </w:rPr>
        <w:t>, власних правових почуттів та установок</w:t>
      </w:r>
      <w:r w:rsidR="00045A81" w:rsidRPr="00E74E9E">
        <w:rPr>
          <w:sz w:val="28"/>
          <w:szCs w:val="28"/>
          <w:lang w:val="uk-UA"/>
        </w:rPr>
        <w:t xml:space="preserve">. </w:t>
      </w:r>
    </w:p>
    <w:p w:rsidR="00BF22E1" w:rsidRPr="00E74E9E" w:rsidRDefault="00BF22E1" w:rsidP="007326E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E74E9E">
        <w:rPr>
          <w:sz w:val="28"/>
          <w:szCs w:val="28"/>
          <w:lang w:val="uk-UA"/>
        </w:rPr>
        <w:t>Праворозуміння, яке є своєрі</w:t>
      </w:r>
      <w:r w:rsidR="00337C54" w:rsidRPr="00E74E9E">
        <w:rPr>
          <w:sz w:val="28"/>
          <w:szCs w:val="28"/>
          <w:lang w:val="uk-UA"/>
        </w:rPr>
        <w:t>дним фундаментом правової науки та</w:t>
      </w:r>
      <w:r w:rsidRPr="00E74E9E">
        <w:rPr>
          <w:sz w:val="28"/>
          <w:szCs w:val="28"/>
          <w:lang w:val="uk-UA"/>
        </w:rPr>
        <w:t xml:space="preserve"> основою для багатьох юридичних теорій та понять, не можна не пов’язувати з правосвідомістю. </w:t>
      </w:r>
      <w:r w:rsidR="00337C54" w:rsidRPr="00E74E9E">
        <w:rPr>
          <w:sz w:val="28"/>
          <w:szCs w:val="28"/>
          <w:lang w:val="uk-UA"/>
        </w:rPr>
        <w:t>Існує цікава і</w:t>
      </w:r>
      <w:r w:rsidR="00F60F68" w:rsidRPr="00E74E9E">
        <w:rPr>
          <w:sz w:val="28"/>
          <w:szCs w:val="28"/>
          <w:lang w:val="uk-UA"/>
        </w:rPr>
        <w:t xml:space="preserve"> неоднозначна проблема розмежування </w:t>
      </w:r>
      <w:r w:rsidR="00AA282D" w:rsidRPr="00E74E9E">
        <w:rPr>
          <w:sz w:val="28"/>
          <w:szCs w:val="28"/>
          <w:lang w:val="uk-UA"/>
        </w:rPr>
        <w:t xml:space="preserve">цих </w:t>
      </w:r>
      <w:r w:rsidR="00F60F68" w:rsidRPr="00E74E9E">
        <w:rPr>
          <w:sz w:val="28"/>
          <w:szCs w:val="28"/>
          <w:lang w:val="uk-UA"/>
        </w:rPr>
        <w:t xml:space="preserve">категорій, яка ускладнюється відсутністю єдиного визначення </w:t>
      </w:r>
      <w:r w:rsidR="00AA282D" w:rsidRPr="00E74E9E">
        <w:rPr>
          <w:sz w:val="28"/>
          <w:szCs w:val="28"/>
          <w:lang w:val="uk-UA"/>
        </w:rPr>
        <w:t xml:space="preserve">як для праворозуміння, так і для правосвідомості. </w:t>
      </w:r>
    </w:p>
    <w:p w:rsidR="00F60F68" w:rsidRPr="00E74E9E" w:rsidRDefault="00547591" w:rsidP="007326E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E74E9E">
        <w:rPr>
          <w:sz w:val="28"/>
          <w:szCs w:val="28"/>
          <w:lang w:val="uk-UA"/>
        </w:rPr>
        <w:lastRenderedPageBreak/>
        <w:t>О</w:t>
      </w:r>
      <w:r w:rsidR="00F60F68" w:rsidRPr="00E74E9E">
        <w:rPr>
          <w:sz w:val="28"/>
          <w:szCs w:val="28"/>
          <w:lang w:val="uk-UA"/>
        </w:rPr>
        <w:t xml:space="preserve">бидва ці правові явища засновані на процесах людської свідомості, індивідуальної або ж колективної. Свідомість фактично є їх спільним коренем, найважливішим об’єднуючим фактором. Із етимології терміну праворозуміння, інакше кажучи розуміння права, </w:t>
      </w:r>
      <w:r w:rsidR="00B27499">
        <w:rPr>
          <w:sz w:val="28"/>
          <w:szCs w:val="28"/>
          <w:lang w:val="uk-UA"/>
        </w:rPr>
        <w:t>його інт</w:t>
      </w:r>
      <w:r w:rsidR="00B25C51">
        <w:rPr>
          <w:sz w:val="28"/>
          <w:szCs w:val="28"/>
          <w:lang w:val="uk-UA"/>
        </w:rPr>
        <w:t>ерпретація</w:t>
      </w:r>
      <w:r w:rsidR="00F60F68" w:rsidRPr="00E74E9E">
        <w:rPr>
          <w:sz w:val="28"/>
          <w:szCs w:val="28"/>
          <w:lang w:val="uk-UA"/>
        </w:rPr>
        <w:t>, сприйняття – випливає, що це правове явище і в якості процесу</w:t>
      </w:r>
      <w:r w:rsidR="00B27499">
        <w:rPr>
          <w:sz w:val="28"/>
          <w:szCs w:val="28"/>
          <w:lang w:val="uk-UA"/>
        </w:rPr>
        <w:t>,</w:t>
      </w:r>
      <w:r w:rsidR="00F60F68" w:rsidRPr="00E74E9E">
        <w:rPr>
          <w:sz w:val="28"/>
          <w:szCs w:val="28"/>
          <w:lang w:val="uk-UA"/>
        </w:rPr>
        <w:t xml:space="preserve"> і як усталений результат пов’язане перш за все з процесами мислення. Поняття ж </w:t>
      </w:r>
      <w:r w:rsidR="00B27499">
        <w:rPr>
          <w:sz w:val="28"/>
          <w:szCs w:val="28"/>
          <w:lang w:val="uk-UA"/>
        </w:rPr>
        <w:t>«</w:t>
      </w:r>
      <w:r w:rsidR="00F60F68" w:rsidRPr="00E74E9E">
        <w:rPr>
          <w:sz w:val="28"/>
          <w:szCs w:val="28"/>
          <w:lang w:val="uk-UA"/>
        </w:rPr>
        <w:t>правосвідомість</w:t>
      </w:r>
      <w:r w:rsidR="00B27499">
        <w:rPr>
          <w:sz w:val="28"/>
          <w:szCs w:val="28"/>
          <w:lang w:val="uk-UA"/>
        </w:rPr>
        <w:t>»</w:t>
      </w:r>
      <w:r w:rsidR="00F60F68" w:rsidRPr="00E74E9E">
        <w:rPr>
          <w:sz w:val="28"/>
          <w:szCs w:val="28"/>
          <w:lang w:val="uk-UA"/>
        </w:rPr>
        <w:t xml:space="preserve"> прямо вказує на належність його до людської психіки, свідомості. І знову ж таки переважна більшість дослідників пов’язують його саме з усвідомленням феномену права, сприйняттям навколишньої правової дійсності.</w:t>
      </w:r>
    </w:p>
    <w:p w:rsidR="00F60F68" w:rsidRPr="00E74E9E" w:rsidRDefault="00B95A3E" w:rsidP="007326E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E74E9E">
        <w:rPr>
          <w:sz w:val="28"/>
          <w:szCs w:val="28"/>
          <w:lang w:val="uk-UA"/>
        </w:rPr>
        <w:t>Ми вважаємо за доцільне сприймати праворозуміння в таких двох аспектах – як частину правосвідомост</w:t>
      </w:r>
      <w:r w:rsidR="00B27499">
        <w:rPr>
          <w:sz w:val="28"/>
          <w:szCs w:val="28"/>
          <w:lang w:val="uk-UA"/>
        </w:rPr>
        <w:t>і, яка відповідає за сприйняття</w:t>
      </w:r>
      <w:r w:rsidRPr="00E74E9E">
        <w:rPr>
          <w:sz w:val="28"/>
          <w:szCs w:val="28"/>
          <w:lang w:val="uk-UA"/>
        </w:rPr>
        <w:t xml:space="preserve"> і розуміння особою та суспільством явища права і діє в сполученні з іншими компонентами правосвідомості, а також як наукову діяльність по дослідженню права та усіх його аспектів, результатом якої є формування певного напряму або типу праворозуміння.</w:t>
      </w:r>
    </w:p>
    <w:p w:rsidR="00B95A3E" w:rsidRPr="00E74E9E" w:rsidRDefault="00B95A3E" w:rsidP="007326E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4E9E">
        <w:rPr>
          <w:rFonts w:ascii="Times New Roman" w:hAnsi="Times New Roman" w:cs="Times New Roman"/>
          <w:sz w:val="28"/>
          <w:szCs w:val="28"/>
          <w:lang w:val="uk-UA"/>
        </w:rPr>
        <w:t xml:space="preserve">В межах різних типів праворозуміння теорія правосвідомості мала різне трактування і ступінь розкриття. </w:t>
      </w:r>
      <w:r w:rsidR="009060E8" w:rsidRPr="00E74E9E">
        <w:rPr>
          <w:rFonts w:ascii="Times New Roman" w:hAnsi="Times New Roman" w:cs="Times New Roman"/>
          <w:sz w:val="28"/>
          <w:szCs w:val="28"/>
          <w:lang w:val="uk-UA"/>
        </w:rPr>
        <w:t xml:space="preserve">Так, </w:t>
      </w:r>
      <w:r w:rsidRPr="00E74E9E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F95B96" w:rsidRPr="00E74E9E">
        <w:rPr>
          <w:rFonts w:ascii="Times New Roman" w:hAnsi="Times New Roman" w:cs="Times New Roman"/>
          <w:sz w:val="28"/>
          <w:szCs w:val="28"/>
          <w:lang w:val="uk-UA"/>
        </w:rPr>
        <w:t>Плавич</w:t>
      </w:r>
      <w:proofErr w:type="spellEnd"/>
      <w:r w:rsidRPr="00E74E9E">
        <w:rPr>
          <w:rFonts w:ascii="Times New Roman" w:hAnsi="Times New Roman" w:cs="Times New Roman"/>
          <w:sz w:val="28"/>
          <w:szCs w:val="28"/>
          <w:lang w:val="uk-UA"/>
        </w:rPr>
        <w:t xml:space="preserve"> пише: «Саме </w:t>
      </w:r>
      <w:proofErr w:type="spellStart"/>
      <w:r w:rsidRPr="00E74E9E">
        <w:rPr>
          <w:rFonts w:ascii="Times New Roman" w:hAnsi="Times New Roman" w:cs="Times New Roman"/>
          <w:sz w:val="28"/>
          <w:szCs w:val="28"/>
          <w:lang w:val="uk-UA"/>
        </w:rPr>
        <w:t>праворозуміння</w:t>
      </w:r>
      <w:proofErr w:type="spellEnd"/>
      <w:r w:rsidRPr="00E74E9E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парадигму, принцип і зразок юридичного пізнання, науково-правовий зміст, предмет і метод відповідної концепції юриспруденції»[</w:t>
      </w:r>
      <w:r w:rsidR="00AA282D" w:rsidRPr="00E74E9E">
        <w:rPr>
          <w:rFonts w:ascii="Times New Roman" w:hAnsi="Times New Roman" w:cs="Times New Roman"/>
          <w:sz w:val="28"/>
          <w:szCs w:val="28"/>
          <w:lang w:val="uk-UA"/>
        </w:rPr>
        <w:t>1, с</w:t>
      </w:r>
      <w:r w:rsidRPr="00E74E9E">
        <w:rPr>
          <w:rFonts w:ascii="Times New Roman" w:hAnsi="Times New Roman" w:cs="Times New Roman"/>
          <w:sz w:val="28"/>
          <w:szCs w:val="28"/>
          <w:lang w:val="uk-UA"/>
        </w:rPr>
        <w:t>. 23].</w:t>
      </w:r>
    </w:p>
    <w:p w:rsidR="003D15F4" w:rsidRPr="00E74E9E" w:rsidRDefault="009060E8" w:rsidP="007326E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E74E9E">
        <w:rPr>
          <w:sz w:val="28"/>
          <w:szCs w:val="28"/>
          <w:lang w:val="uk-UA"/>
        </w:rPr>
        <w:t xml:space="preserve">Найбільш тісно, на нашу думку, теорія правосвідомості вплітається у ідеї природно-правових шкіл права, що виглядає досить закономірно, адже правосвідомість це об’єктивна, можна навіть сказати природна властивість людської психіки. </w:t>
      </w:r>
      <w:r w:rsidR="003D15F4" w:rsidRPr="00E74E9E">
        <w:rPr>
          <w:sz w:val="28"/>
          <w:szCs w:val="28"/>
          <w:lang w:val="uk-UA"/>
        </w:rPr>
        <w:t>У багатьох теоріях природного права його джерелом постає людський розум, свідомість, а багато з них, хоч і не вживаючи прямо поняття правосвідомість, приділяли ува</w:t>
      </w:r>
      <w:r w:rsidR="00B27499">
        <w:rPr>
          <w:sz w:val="28"/>
          <w:szCs w:val="28"/>
          <w:lang w:val="uk-UA"/>
        </w:rPr>
        <w:t xml:space="preserve">гу уявленням людини про право і її ставлення </w:t>
      </w:r>
      <w:r w:rsidR="003D15F4" w:rsidRPr="00E74E9E">
        <w:rPr>
          <w:sz w:val="28"/>
          <w:szCs w:val="28"/>
          <w:lang w:val="uk-UA"/>
        </w:rPr>
        <w:t>до нього.</w:t>
      </w:r>
    </w:p>
    <w:p w:rsidR="009060E8" w:rsidRPr="00E74E9E" w:rsidRDefault="009060E8" w:rsidP="007326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E9E">
        <w:rPr>
          <w:rFonts w:ascii="Times New Roman" w:hAnsi="Times New Roman" w:cs="Times New Roman"/>
          <w:sz w:val="28"/>
          <w:szCs w:val="28"/>
          <w:lang w:val="uk-UA"/>
        </w:rPr>
        <w:t xml:space="preserve">Один з найвідоміших дослідників теорії праворозуміння І.О. Ільїн писав: «Людині неможливо не мати правосвідомості; її має кожен, хто усвідомлює, що </w:t>
      </w:r>
      <w:r w:rsidR="00B27499">
        <w:rPr>
          <w:rFonts w:ascii="Times New Roman" w:hAnsi="Times New Roman" w:cs="Times New Roman"/>
          <w:sz w:val="28"/>
          <w:szCs w:val="28"/>
          <w:lang w:val="uk-UA"/>
        </w:rPr>
        <w:t>крім нього на світі є інші люди</w:t>
      </w:r>
      <w:r w:rsidRPr="00E74E9E">
        <w:rPr>
          <w:rFonts w:ascii="Times New Roman" w:hAnsi="Times New Roman" w:cs="Times New Roman"/>
          <w:sz w:val="28"/>
          <w:szCs w:val="28"/>
          <w:lang w:val="uk-UA"/>
        </w:rPr>
        <w:t>»[</w:t>
      </w:r>
      <w:r w:rsidR="00AA282D" w:rsidRPr="00E74E9E">
        <w:rPr>
          <w:rFonts w:ascii="Times New Roman" w:hAnsi="Times New Roman" w:cs="Times New Roman"/>
          <w:sz w:val="28"/>
          <w:szCs w:val="28"/>
          <w:lang w:val="uk-UA"/>
        </w:rPr>
        <w:t>2, с.19</w:t>
      </w:r>
      <w:r w:rsidRPr="00E74E9E">
        <w:rPr>
          <w:rFonts w:ascii="Times New Roman" w:hAnsi="Times New Roman" w:cs="Times New Roman"/>
          <w:sz w:val="28"/>
          <w:szCs w:val="28"/>
          <w:lang w:val="uk-UA"/>
        </w:rPr>
        <w:t xml:space="preserve">]. Науковець активно займався дослідженнями природного права і вважав, що воно не може існувати без </w:t>
      </w:r>
      <w:r w:rsidRPr="00E74E9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правосвідомості.</w:t>
      </w:r>
      <w:r w:rsidR="003D15F4" w:rsidRPr="00E74E9E">
        <w:rPr>
          <w:rFonts w:ascii="Times New Roman" w:hAnsi="Times New Roman" w:cs="Times New Roman"/>
          <w:sz w:val="28"/>
          <w:szCs w:val="28"/>
          <w:lang w:val="uk-UA"/>
        </w:rPr>
        <w:t xml:space="preserve"> Право на думку І.О. Ільїна, тільки тоді здійснить своє призначення, коли правосвідомість прийме його, наповниться його змістом та дозволить новому знанню впливати на життя душі, визначати її рішення й н</w:t>
      </w:r>
      <w:r w:rsidR="00AA282D" w:rsidRPr="00E74E9E">
        <w:rPr>
          <w:rFonts w:ascii="Times New Roman" w:hAnsi="Times New Roman" w:cs="Times New Roman"/>
          <w:sz w:val="28"/>
          <w:szCs w:val="28"/>
          <w:lang w:val="uk-UA"/>
        </w:rPr>
        <w:t>аправляти поведінку людини[3, с</w:t>
      </w:r>
      <w:r w:rsidR="003D15F4" w:rsidRPr="00E74E9E">
        <w:rPr>
          <w:rFonts w:ascii="Times New Roman" w:hAnsi="Times New Roman" w:cs="Times New Roman"/>
          <w:sz w:val="28"/>
          <w:szCs w:val="28"/>
          <w:lang w:val="uk-UA"/>
        </w:rPr>
        <w:t>.30].</w:t>
      </w:r>
    </w:p>
    <w:p w:rsidR="009060E8" w:rsidRPr="00E74E9E" w:rsidRDefault="003D15F4" w:rsidP="007326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E9E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на тему правосвідомості мають місце і у позитивізмі. Так, </w:t>
      </w:r>
      <w:r w:rsidR="009060E8" w:rsidRPr="00E74E9E">
        <w:rPr>
          <w:rFonts w:ascii="Times New Roman" w:hAnsi="Times New Roman" w:cs="Times New Roman"/>
          <w:sz w:val="28"/>
          <w:szCs w:val="28"/>
          <w:lang w:val="uk-UA"/>
        </w:rPr>
        <w:t xml:space="preserve">одними з перших проблемою правосвідомості в Росії зацікавились представники юридичного позитивізму другої половини </w:t>
      </w:r>
      <w:r w:rsidR="00B27499">
        <w:rPr>
          <w:rFonts w:ascii="Times New Roman" w:hAnsi="Times New Roman" w:cs="Times New Roman"/>
          <w:sz w:val="28"/>
          <w:szCs w:val="28"/>
          <w:lang w:val="uk-UA"/>
        </w:rPr>
        <w:t>ХІХ</w:t>
      </w:r>
      <w:r w:rsidR="009060E8" w:rsidRPr="00E74E9E">
        <w:rPr>
          <w:rFonts w:ascii="Times New Roman" w:hAnsi="Times New Roman" w:cs="Times New Roman"/>
          <w:sz w:val="28"/>
          <w:szCs w:val="28"/>
          <w:lang w:val="uk-UA"/>
        </w:rPr>
        <w:t xml:space="preserve"> ст. (П.Ф. </w:t>
      </w:r>
      <w:proofErr w:type="spellStart"/>
      <w:r w:rsidR="009060E8" w:rsidRPr="00E74E9E">
        <w:rPr>
          <w:rFonts w:ascii="Times New Roman" w:hAnsi="Times New Roman" w:cs="Times New Roman"/>
          <w:sz w:val="28"/>
          <w:szCs w:val="28"/>
          <w:lang w:val="uk-UA"/>
        </w:rPr>
        <w:t>Шершеневич</w:t>
      </w:r>
      <w:proofErr w:type="spellEnd"/>
      <w:r w:rsidR="009060E8" w:rsidRPr="00E74E9E">
        <w:rPr>
          <w:rFonts w:ascii="Times New Roman" w:hAnsi="Times New Roman" w:cs="Times New Roman"/>
          <w:sz w:val="28"/>
          <w:szCs w:val="28"/>
          <w:lang w:val="uk-UA"/>
        </w:rPr>
        <w:t xml:space="preserve">), на зміну якому в кінці </w:t>
      </w:r>
      <w:r w:rsidR="00B27499">
        <w:rPr>
          <w:rFonts w:ascii="Times New Roman" w:hAnsi="Times New Roman" w:cs="Times New Roman"/>
          <w:sz w:val="28"/>
          <w:szCs w:val="28"/>
          <w:lang w:val="uk-UA"/>
        </w:rPr>
        <w:t>ХІХ</w:t>
      </w:r>
      <w:r w:rsidR="009060E8" w:rsidRPr="00E74E9E">
        <w:rPr>
          <w:rFonts w:ascii="Times New Roman" w:hAnsi="Times New Roman" w:cs="Times New Roman"/>
          <w:sz w:val="28"/>
          <w:szCs w:val="28"/>
          <w:lang w:val="uk-UA"/>
        </w:rPr>
        <w:t xml:space="preserve"> ст. прийшов соціологічний позитивізм (М.М. Ковалевський, С.А. </w:t>
      </w:r>
      <w:proofErr w:type="spellStart"/>
      <w:r w:rsidR="009060E8" w:rsidRPr="00E74E9E">
        <w:rPr>
          <w:rFonts w:ascii="Times New Roman" w:hAnsi="Times New Roman" w:cs="Times New Roman"/>
          <w:sz w:val="28"/>
          <w:szCs w:val="28"/>
          <w:lang w:val="uk-UA"/>
        </w:rPr>
        <w:t>Муромцев</w:t>
      </w:r>
      <w:proofErr w:type="spellEnd"/>
      <w:r w:rsidR="009060E8" w:rsidRPr="00E74E9E">
        <w:rPr>
          <w:rFonts w:ascii="Times New Roman" w:hAnsi="Times New Roman" w:cs="Times New Roman"/>
          <w:sz w:val="28"/>
          <w:szCs w:val="28"/>
          <w:lang w:val="uk-UA"/>
        </w:rPr>
        <w:t>). У представників цих двох напрямів юридичної думки категорія правосвідомості мала, перш за все, прикладне, емпіричне, соціально чи психологічно</w:t>
      </w:r>
      <w:r w:rsidR="00B2749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060E8" w:rsidRPr="00E74E9E">
        <w:rPr>
          <w:rFonts w:ascii="Times New Roman" w:hAnsi="Times New Roman" w:cs="Times New Roman"/>
          <w:sz w:val="28"/>
          <w:szCs w:val="28"/>
          <w:lang w:val="uk-UA"/>
        </w:rPr>
        <w:t>опосередковане значення. Через характеристику окремих правових явищ вони виходили на правосвідомість і розглядали її як усвідомлену на рівні вищої нервової діяльності мотивацію індивідом, учасником правовідносин, своєї правомірної поведінки [</w:t>
      </w:r>
      <w:r w:rsidR="00AA282D" w:rsidRPr="00E74E9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274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326E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27499">
        <w:rPr>
          <w:rFonts w:ascii="Times New Roman" w:hAnsi="Times New Roman" w:cs="Times New Roman"/>
          <w:sz w:val="28"/>
          <w:szCs w:val="28"/>
          <w:lang w:val="uk-UA"/>
        </w:rPr>
        <w:t>. 37].</w:t>
      </w:r>
    </w:p>
    <w:p w:rsidR="009060E8" w:rsidRPr="00E74E9E" w:rsidRDefault="009060E8" w:rsidP="007326E9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0"/>
          <w:szCs w:val="20"/>
          <w:lang w:val="uk-UA"/>
        </w:rPr>
      </w:pPr>
      <w:r w:rsidRPr="00E74E9E">
        <w:rPr>
          <w:rFonts w:ascii="Times New Roman" w:hAnsi="Times New Roman" w:cs="Times New Roman"/>
          <w:sz w:val="28"/>
          <w:szCs w:val="28"/>
          <w:lang w:val="uk-UA"/>
        </w:rPr>
        <w:t xml:space="preserve">В радянський час розуміння і стан правосвідомості пов’язувався саме зі знанням законів та інших нормативно-правових актів. Поняття правосвідомості у власному сенсі, на думку М.С. </w:t>
      </w:r>
      <w:proofErr w:type="spellStart"/>
      <w:r w:rsidRPr="00E74E9E">
        <w:rPr>
          <w:rFonts w:ascii="Times New Roman" w:hAnsi="Times New Roman" w:cs="Times New Roman"/>
          <w:sz w:val="28"/>
          <w:szCs w:val="28"/>
          <w:lang w:val="uk-UA"/>
        </w:rPr>
        <w:t>Строговича</w:t>
      </w:r>
      <w:proofErr w:type="spellEnd"/>
      <w:r w:rsidRPr="00E74E9E">
        <w:rPr>
          <w:rFonts w:ascii="Times New Roman" w:hAnsi="Times New Roman" w:cs="Times New Roman"/>
          <w:sz w:val="28"/>
          <w:szCs w:val="28"/>
          <w:lang w:val="uk-UA"/>
        </w:rPr>
        <w:t>, розглядалося через сукупність поглядів на дійсне право, суб’єктивні права та обов’язки, законність і правопорядок. Це розуміння, що формувалося на основі марксист</w:t>
      </w:r>
      <w:r w:rsidR="00DD40AC">
        <w:rPr>
          <w:rFonts w:ascii="Times New Roman" w:hAnsi="Times New Roman" w:cs="Times New Roman"/>
          <w:sz w:val="28"/>
          <w:szCs w:val="28"/>
          <w:lang w:val="uk-UA"/>
        </w:rPr>
        <w:t>сь</w:t>
      </w:r>
      <w:r w:rsidRPr="00E74E9E">
        <w:rPr>
          <w:rFonts w:ascii="Times New Roman" w:hAnsi="Times New Roman" w:cs="Times New Roman"/>
          <w:sz w:val="28"/>
          <w:szCs w:val="28"/>
          <w:lang w:val="uk-UA"/>
        </w:rPr>
        <w:t>ко-ленінської філософії і методології, у відриві від близьких галузей знань, а саме від психології і антропології, фактично було юридичним розумінням правосвідомості, а правосвідомість, вирішальним фактором якої було визнано соціологічний фактор, носила юридичний характер[</w:t>
      </w:r>
      <w:r w:rsidR="00AA282D" w:rsidRPr="00E74E9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D40AC">
        <w:rPr>
          <w:rFonts w:ascii="Times New Roman" w:hAnsi="Times New Roman" w:cs="Times New Roman"/>
          <w:sz w:val="28"/>
          <w:szCs w:val="28"/>
          <w:lang w:val="uk-UA"/>
        </w:rPr>
        <w:t>, с</w:t>
      </w:r>
      <w:r w:rsidRPr="00E74E9E">
        <w:rPr>
          <w:rFonts w:ascii="Times New Roman" w:hAnsi="Times New Roman" w:cs="Times New Roman"/>
          <w:sz w:val="28"/>
          <w:szCs w:val="28"/>
          <w:lang w:val="uk-UA"/>
        </w:rPr>
        <w:t>. 41].</w:t>
      </w:r>
    </w:p>
    <w:p w:rsidR="002861FA" w:rsidRPr="00E74E9E" w:rsidRDefault="002861FA" w:rsidP="007326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E9E">
        <w:rPr>
          <w:rFonts w:ascii="Times New Roman" w:hAnsi="Times New Roman" w:cs="Times New Roman"/>
          <w:sz w:val="28"/>
          <w:szCs w:val="28"/>
          <w:lang w:val="uk-UA"/>
        </w:rPr>
        <w:t>Дуже близькою до деяких положень сучасної теорії правосвідомості, а саме до тих, що стосуються такого її елементу як правова психологія, є психологічна школа права. На нашу думку</w:t>
      </w:r>
      <w:r w:rsidR="00F95B96" w:rsidRPr="00E74E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74E9E">
        <w:rPr>
          <w:rFonts w:ascii="Times New Roman" w:hAnsi="Times New Roman" w:cs="Times New Roman"/>
          <w:sz w:val="28"/>
          <w:szCs w:val="28"/>
          <w:lang w:val="uk-UA"/>
        </w:rPr>
        <w:t xml:space="preserve"> саме психологічна теорія права лежить в дослідження емоційної складової правосвідомості.</w:t>
      </w:r>
    </w:p>
    <w:p w:rsidR="002861FA" w:rsidRPr="00E74E9E" w:rsidRDefault="002861FA" w:rsidP="007326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E9E">
        <w:rPr>
          <w:rFonts w:ascii="Times New Roman" w:hAnsi="Times New Roman" w:cs="Times New Roman"/>
          <w:sz w:val="28"/>
          <w:szCs w:val="28"/>
          <w:lang w:val="uk-UA"/>
        </w:rPr>
        <w:t xml:space="preserve">Найґрунтовніше і оригінально ця теорія була розроблена в дореволюційній Росії Л. </w:t>
      </w:r>
      <w:proofErr w:type="spellStart"/>
      <w:r w:rsidRPr="00E74E9E">
        <w:rPr>
          <w:rFonts w:ascii="Times New Roman" w:hAnsi="Times New Roman" w:cs="Times New Roman"/>
          <w:sz w:val="28"/>
          <w:szCs w:val="28"/>
          <w:lang w:val="uk-UA"/>
        </w:rPr>
        <w:t>Петражицьким</w:t>
      </w:r>
      <w:proofErr w:type="spellEnd"/>
      <w:r w:rsidRPr="00E74E9E">
        <w:rPr>
          <w:rFonts w:ascii="Times New Roman" w:hAnsi="Times New Roman" w:cs="Times New Roman"/>
          <w:sz w:val="28"/>
          <w:szCs w:val="28"/>
          <w:lang w:val="uk-UA"/>
        </w:rPr>
        <w:t xml:space="preserve">. Суть його концепції полягає в тому, </w:t>
      </w:r>
      <w:r w:rsidRPr="00E74E9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що він розрізняє позитивне право, яке офіційно діє в державі, та інтуїтивне право, витоки якого містяться в психіці людей і відтворюють те, що вони (люди), їхні групи – об’єднання переживають як право. Позитивне право, що виражається в законах та інших актах, малодоступне громадянам уявлення і ілюзії яких про нього Л. </w:t>
      </w:r>
      <w:proofErr w:type="spellStart"/>
      <w:r w:rsidRPr="00E74E9E">
        <w:rPr>
          <w:rFonts w:ascii="Times New Roman" w:hAnsi="Times New Roman" w:cs="Times New Roman"/>
          <w:sz w:val="28"/>
          <w:szCs w:val="28"/>
          <w:lang w:val="uk-UA"/>
        </w:rPr>
        <w:t>Петражицький</w:t>
      </w:r>
      <w:proofErr w:type="spellEnd"/>
      <w:r w:rsidRPr="00E74E9E">
        <w:rPr>
          <w:rFonts w:ascii="Times New Roman" w:hAnsi="Times New Roman" w:cs="Times New Roman"/>
          <w:sz w:val="28"/>
          <w:szCs w:val="28"/>
          <w:lang w:val="uk-UA"/>
        </w:rPr>
        <w:t xml:space="preserve"> назвав </w:t>
      </w:r>
      <w:proofErr w:type="spellStart"/>
      <w:r w:rsidRPr="00E74E9E">
        <w:rPr>
          <w:rFonts w:ascii="Times New Roman" w:hAnsi="Times New Roman" w:cs="Times New Roman"/>
          <w:sz w:val="28"/>
          <w:szCs w:val="28"/>
          <w:lang w:val="uk-UA"/>
        </w:rPr>
        <w:t>фантазмами</w:t>
      </w:r>
      <w:proofErr w:type="spellEnd"/>
      <w:r w:rsidRPr="00E74E9E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591C64" w:rsidRPr="00E74E9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74E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D40A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74E9E">
        <w:rPr>
          <w:rFonts w:ascii="Times New Roman" w:hAnsi="Times New Roman" w:cs="Times New Roman"/>
          <w:sz w:val="28"/>
          <w:szCs w:val="28"/>
          <w:lang w:val="uk-UA"/>
        </w:rPr>
        <w:t>.13].</w:t>
      </w:r>
    </w:p>
    <w:p w:rsidR="009060E8" w:rsidRPr="00E74E9E" w:rsidRDefault="002861FA" w:rsidP="007326E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E74E9E">
        <w:rPr>
          <w:sz w:val="28"/>
          <w:szCs w:val="28"/>
          <w:lang w:val="uk-UA"/>
        </w:rPr>
        <w:t xml:space="preserve">У соціологічній школі права </w:t>
      </w:r>
      <w:r w:rsidR="00591C64" w:rsidRPr="00E74E9E">
        <w:rPr>
          <w:sz w:val="28"/>
          <w:szCs w:val="28"/>
          <w:lang w:val="uk-UA"/>
        </w:rPr>
        <w:t>правосвідомість</w:t>
      </w:r>
      <w:r w:rsidRPr="00E74E9E">
        <w:rPr>
          <w:sz w:val="28"/>
          <w:szCs w:val="28"/>
          <w:lang w:val="uk-UA"/>
        </w:rPr>
        <w:t xml:space="preserve"> – це втілення свободи як суттєвої риси права. І відбувається це втілення у формі правових ідей, принципів, теорій, концепцій, почуттів, поглядів, переконань суб´єктів права. Треба зауважити, що правосвідомість не єдине явище, що втілює у собі свободу у розумінні соціологічної школи. Вона стоїть в одному ряду з правовою поведінкою, правоздатністю, законами та іншими нормативно-правовими актами, суб’єктивними правами та обов’язками особи.</w:t>
      </w:r>
    </w:p>
    <w:p w:rsidR="00AA282D" w:rsidRPr="00E74E9E" w:rsidRDefault="00CB6BB8" w:rsidP="007326E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E74E9E">
        <w:rPr>
          <w:sz w:val="28"/>
          <w:szCs w:val="28"/>
          <w:lang w:val="uk-UA"/>
        </w:rPr>
        <w:t>Таким чином беззаперечний і тісний зв'язок правосвідомості з правом, в тому числі з певним способом його трактування у науці – праворозумінням, є до</w:t>
      </w:r>
      <w:r w:rsidR="0072681B">
        <w:rPr>
          <w:sz w:val="28"/>
          <w:szCs w:val="28"/>
          <w:lang w:val="uk-UA"/>
        </w:rPr>
        <w:t>сить очевидним і значимим. Кожна</w:t>
      </w:r>
      <w:r w:rsidRPr="00E74E9E">
        <w:rPr>
          <w:sz w:val="28"/>
          <w:szCs w:val="28"/>
          <w:lang w:val="uk-UA"/>
        </w:rPr>
        <w:t xml:space="preserve"> з розглянутих </w:t>
      </w:r>
      <w:r w:rsidR="0072681B">
        <w:rPr>
          <w:sz w:val="28"/>
          <w:szCs w:val="28"/>
          <w:lang w:val="uk-UA"/>
        </w:rPr>
        <w:t>нами шкіл права досліджує</w:t>
      </w:r>
      <w:r w:rsidRPr="00E74E9E">
        <w:rPr>
          <w:sz w:val="28"/>
          <w:szCs w:val="28"/>
          <w:lang w:val="uk-UA"/>
        </w:rPr>
        <w:t xml:space="preserve"> лише певну частину багат</w:t>
      </w:r>
      <w:r w:rsidR="007C7335" w:rsidRPr="00E74E9E">
        <w:rPr>
          <w:sz w:val="28"/>
          <w:szCs w:val="28"/>
          <w:lang w:val="uk-UA"/>
        </w:rPr>
        <w:t xml:space="preserve">огранної теорії правосвідомості, тому ми вважаємо, що </w:t>
      </w:r>
      <w:r w:rsidRPr="00E74E9E">
        <w:rPr>
          <w:sz w:val="28"/>
          <w:szCs w:val="28"/>
          <w:lang w:val="uk-UA"/>
        </w:rPr>
        <w:t>майбутнє</w:t>
      </w:r>
      <w:r w:rsidR="0072681B">
        <w:rPr>
          <w:sz w:val="28"/>
          <w:szCs w:val="28"/>
          <w:lang w:val="uk-UA"/>
        </w:rPr>
        <w:t xml:space="preserve"> її вивчення</w:t>
      </w:r>
      <w:r w:rsidRPr="00E74E9E">
        <w:rPr>
          <w:sz w:val="28"/>
          <w:szCs w:val="28"/>
          <w:lang w:val="uk-UA"/>
        </w:rPr>
        <w:t xml:space="preserve"> лежить у межах інтегративної юриспруденції</w:t>
      </w:r>
      <w:r w:rsidR="007C7335" w:rsidRPr="00E74E9E">
        <w:rPr>
          <w:sz w:val="28"/>
          <w:szCs w:val="28"/>
          <w:lang w:val="uk-UA"/>
        </w:rPr>
        <w:t>.І хоча</w:t>
      </w:r>
      <w:r w:rsidR="00B25C51">
        <w:rPr>
          <w:sz w:val="28"/>
          <w:szCs w:val="28"/>
          <w:lang w:val="uk-UA"/>
        </w:rPr>
        <w:t>, не зважаючи на велику</w:t>
      </w:r>
      <w:r w:rsidR="007C7335" w:rsidRPr="00E74E9E">
        <w:rPr>
          <w:sz w:val="28"/>
          <w:szCs w:val="28"/>
          <w:lang w:val="uk-UA"/>
        </w:rPr>
        <w:t xml:space="preserve"> кількість досліджень у цій сфері</w:t>
      </w:r>
      <w:r w:rsidR="0072681B">
        <w:rPr>
          <w:sz w:val="28"/>
          <w:szCs w:val="28"/>
          <w:lang w:val="uk-UA"/>
        </w:rPr>
        <w:t>, остання</w:t>
      </w:r>
      <w:r w:rsidR="00B25C51">
        <w:rPr>
          <w:sz w:val="28"/>
          <w:szCs w:val="28"/>
          <w:lang w:val="uk-UA"/>
        </w:rPr>
        <w:t xml:space="preserve"> ще не стала</w:t>
      </w:r>
      <w:r w:rsidR="007C7335" w:rsidRPr="00E74E9E">
        <w:rPr>
          <w:sz w:val="28"/>
          <w:szCs w:val="28"/>
          <w:lang w:val="uk-UA"/>
        </w:rPr>
        <w:t xml:space="preserve"> стрункою і логічною теорією розуміння права та мі</w:t>
      </w:r>
      <w:r w:rsidR="00B25C51">
        <w:rPr>
          <w:sz w:val="28"/>
          <w:szCs w:val="28"/>
          <w:lang w:val="uk-UA"/>
        </w:rPr>
        <w:t>стить</w:t>
      </w:r>
      <w:r w:rsidR="004D464A" w:rsidRPr="00E74E9E">
        <w:rPr>
          <w:sz w:val="28"/>
          <w:szCs w:val="28"/>
          <w:lang w:val="uk-UA"/>
        </w:rPr>
        <w:t xml:space="preserve"> багато суперечностей, </w:t>
      </w:r>
      <w:r w:rsidR="0072681B">
        <w:rPr>
          <w:sz w:val="28"/>
          <w:szCs w:val="28"/>
          <w:lang w:val="uk-UA"/>
        </w:rPr>
        <w:t xml:space="preserve">все ж </w:t>
      </w:r>
      <w:r w:rsidR="007C7335" w:rsidRPr="00E74E9E">
        <w:rPr>
          <w:sz w:val="28"/>
          <w:szCs w:val="28"/>
          <w:lang w:val="uk-UA"/>
        </w:rPr>
        <w:t>основна</w:t>
      </w:r>
      <w:r w:rsidR="0072681B">
        <w:rPr>
          <w:sz w:val="28"/>
          <w:szCs w:val="28"/>
          <w:lang w:val="uk-UA"/>
        </w:rPr>
        <w:t xml:space="preserve"> її</w:t>
      </w:r>
      <w:r w:rsidR="007C7335" w:rsidRPr="00E74E9E">
        <w:rPr>
          <w:sz w:val="28"/>
          <w:szCs w:val="28"/>
          <w:lang w:val="uk-UA"/>
        </w:rPr>
        <w:t xml:space="preserve"> ідея </w:t>
      </w:r>
      <w:r w:rsidR="0072681B">
        <w:rPr>
          <w:sz w:val="28"/>
          <w:szCs w:val="28"/>
          <w:lang w:val="uk-UA"/>
        </w:rPr>
        <w:t xml:space="preserve">варта уваги </w:t>
      </w:r>
      <w:r w:rsidR="007C7335" w:rsidRPr="00E74E9E">
        <w:rPr>
          <w:sz w:val="28"/>
          <w:szCs w:val="28"/>
          <w:lang w:val="uk-UA"/>
        </w:rPr>
        <w:t xml:space="preserve">– синтез важливих теоретичних напрацювань </w:t>
      </w:r>
      <w:r w:rsidR="004D464A" w:rsidRPr="00E74E9E">
        <w:rPr>
          <w:sz w:val="28"/>
          <w:szCs w:val="28"/>
          <w:lang w:val="uk-UA"/>
        </w:rPr>
        <w:t>конкуруючих</w:t>
      </w:r>
      <w:r w:rsidR="0072681B">
        <w:rPr>
          <w:sz w:val="28"/>
          <w:szCs w:val="28"/>
          <w:lang w:val="uk-UA"/>
        </w:rPr>
        <w:t>типів праворозуміння</w:t>
      </w:r>
      <w:r w:rsidR="007C7335" w:rsidRPr="00E74E9E">
        <w:rPr>
          <w:sz w:val="28"/>
          <w:szCs w:val="28"/>
          <w:lang w:val="uk-UA"/>
        </w:rPr>
        <w:t xml:space="preserve"> з тим</w:t>
      </w:r>
      <w:r w:rsidR="004D464A" w:rsidRPr="00E74E9E">
        <w:rPr>
          <w:sz w:val="28"/>
          <w:szCs w:val="28"/>
          <w:lang w:val="uk-UA"/>
        </w:rPr>
        <w:t>,щ</w:t>
      </w:r>
      <w:r w:rsidR="007C7335" w:rsidRPr="00E74E9E">
        <w:rPr>
          <w:sz w:val="28"/>
          <w:szCs w:val="28"/>
          <w:lang w:val="uk-UA"/>
        </w:rPr>
        <w:t xml:space="preserve">об подолати існуючі між ними суперечності </w:t>
      </w:r>
      <w:r w:rsidR="004D464A" w:rsidRPr="00E74E9E">
        <w:rPr>
          <w:sz w:val="28"/>
          <w:szCs w:val="28"/>
          <w:lang w:val="uk-UA"/>
        </w:rPr>
        <w:t xml:space="preserve">та наблизитись до </w:t>
      </w:r>
      <w:r w:rsidR="0072681B">
        <w:rPr>
          <w:sz w:val="28"/>
          <w:szCs w:val="28"/>
          <w:lang w:val="uk-UA"/>
        </w:rPr>
        <w:t>осягнення сутності</w:t>
      </w:r>
      <w:r w:rsidR="004D464A" w:rsidRPr="00E74E9E">
        <w:rPr>
          <w:sz w:val="28"/>
          <w:szCs w:val="28"/>
          <w:lang w:val="uk-UA"/>
        </w:rPr>
        <w:t xml:space="preserve"> явища права. Саме такий підхід відкриває нам шлях до більш повного дослідження правосвідомості та її ролі у державному та суспільному житті. Різносторонність та широта поглядів інтегративної юриспруденції якнайкраще підходить для вивчення такого багатовимірного об’єкту, яким стала в останні десятиліття правосвідомість.</w:t>
      </w:r>
    </w:p>
    <w:p w:rsidR="00CB6BB8" w:rsidRPr="00E74E9E" w:rsidRDefault="00AA282D" w:rsidP="007326E9">
      <w:pPr>
        <w:pStyle w:val="a3"/>
        <w:tabs>
          <w:tab w:val="left" w:pos="0"/>
          <w:tab w:val="left" w:pos="142"/>
        </w:tabs>
        <w:spacing w:before="0" w:beforeAutospacing="0" w:after="0" w:afterAutospacing="0" w:line="360" w:lineRule="auto"/>
        <w:ind w:firstLine="709"/>
        <w:contextualSpacing/>
        <w:jc w:val="both"/>
        <w:rPr>
          <w:b/>
          <w:i/>
          <w:sz w:val="28"/>
          <w:szCs w:val="28"/>
          <w:lang w:val="uk-UA"/>
        </w:rPr>
      </w:pPr>
      <w:r w:rsidRPr="00E74E9E">
        <w:rPr>
          <w:b/>
          <w:i/>
          <w:sz w:val="28"/>
          <w:szCs w:val="28"/>
          <w:lang w:val="uk-UA"/>
        </w:rPr>
        <w:t>Список використаних джерел</w:t>
      </w:r>
    </w:p>
    <w:p w:rsidR="00F60F68" w:rsidRPr="00E74E9E" w:rsidRDefault="00AA282D" w:rsidP="007326E9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E74E9E">
        <w:rPr>
          <w:sz w:val="28"/>
          <w:szCs w:val="28"/>
          <w:lang w:val="uk-UA"/>
        </w:rPr>
        <w:t>Плавич</w:t>
      </w:r>
      <w:proofErr w:type="spellEnd"/>
      <w:r w:rsidRPr="00E74E9E">
        <w:rPr>
          <w:sz w:val="28"/>
          <w:szCs w:val="28"/>
          <w:lang w:val="uk-UA"/>
        </w:rPr>
        <w:t xml:space="preserve"> В.П. Проблеми сучасного праворозуміння. Теоретико-методологічний т</w:t>
      </w:r>
      <w:r w:rsidR="0072681B">
        <w:rPr>
          <w:sz w:val="28"/>
          <w:szCs w:val="28"/>
          <w:lang w:val="uk-UA"/>
        </w:rPr>
        <w:t xml:space="preserve">а філософсько-правовий аналіз: </w:t>
      </w:r>
      <w:r w:rsidRPr="00E74E9E">
        <w:rPr>
          <w:sz w:val="28"/>
          <w:szCs w:val="28"/>
          <w:lang w:val="uk-UA"/>
        </w:rPr>
        <w:t xml:space="preserve">монографія / В.П. </w:t>
      </w:r>
      <w:proofErr w:type="spellStart"/>
      <w:r w:rsidRPr="00E74E9E">
        <w:rPr>
          <w:sz w:val="28"/>
          <w:szCs w:val="28"/>
          <w:lang w:val="uk-UA"/>
        </w:rPr>
        <w:t>Плавич</w:t>
      </w:r>
      <w:proofErr w:type="spellEnd"/>
      <w:r w:rsidRPr="00E74E9E">
        <w:rPr>
          <w:sz w:val="28"/>
          <w:szCs w:val="28"/>
          <w:lang w:val="uk-UA"/>
        </w:rPr>
        <w:t xml:space="preserve"> // </w:t>
      </w:r>
      <w:r w:rsidRPr="00E74E9E">
        <w:rPr>
          <w:sz w:val="28"/>
          <w:szCs w:val="28"/>
          <w:lang w:val="uk-UA"/>
        </w:rPr>
        <w:lastRenderedPageBreak/>
        <w:t xml:space="preserve">Одеський національний університет імені І.І. Мечникова. – О.: </w:t>
      </w:r>
      <w:proofErr w:type="spellStart"/>
      <w:r w:rsidRPr="00E74E9E">
        <w:rPr>
          <w:sz w:val="28"/>
          <w:szCs w:val="28"/>
          <w:lang w:val="uk-UA"/>
        </w:rPr>
        <w:t>Астропринт</w:t>
      </w:r>
      <w:proofErr w:type="spellEnd"/>
      <w:r w:rsidRPr="00E74E9E">
        <w:rPr>
          <w:sz w:val="28"/>
          <w:szCs w:val="28"/>
          <w:lang w:val="uk-UA"/>
        </w:rPr>
        <w:t>, 2011. – 228 с.</w:t>
      </w:r>
    </w:p>
    <w:p w:rsidR="00AA282D" w:rsidRPr="00E74E9E" w:rsidRDefault="00AA282D" w:rsidP="007326E9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4E9E">
        <w:rPr>
          <w:rFonts w:ascii="Times New Roman" w:hAnsi="Times New Roman" w:cs="Times New Roman"/>
          <w:sz w:val="28"/>
          <w:szCs w:val="28"/>
          <w:lang w:val="uk-UA"/>
        </w:rPr>
        <w:t>Ильин</w:t>
      </w:r>
      <w:proofErr w:type="spellEnd"/>
      <w:r w:rsidRPr="00E74E9E">
        <w:rPr>
          <w:rFonts w:ascii="Times New Roman" w:hAnsi="Times New Roman" w:cs="Times New Roman"/>
          <w:sz w:val="28"/>
          <w:szCs w:val="28"/>
          <w:lang w:val="uk-UA"/>
        </w:rPr>
        <w:t xml:space="preserve"> И. А. О </w:t>
      </w:r>
      <w:proofErr w:type="spellStart"/>
      <w:r w:rsidRPr="00E74E9E">
        <w:rPr>
          <w:rFonts w:ascii="Times New Roman" w:hAnsi="Times New Roman" w:cs="Times New Roman"/>
          <w:sz w:val="28"/>
          <w:szCs w:val="28"/>
          <w:lang w:val="uk-UA"/>
        </w:rPr>
        <w:t>сущностиправосознания</w:t>
      </w:r>
      <w:proofErr w:type="spellEnd"/>
      <w:r w:rsidRPr="00E74E9E">
        <w:rPr>
          <w:rFonts w:ascii="Times New Roman" w:hAnsi="Times New Roman" w:cs="Times New Roman"/>
          <w:sz w:val="28"/>
          <w:szCs w:val="28"/>
          <w:lang w:val="uk-UA"/>
        </w:rPr>
        <w:t xml:space="preserve">/ И. А. </w:t>
      </w:r>
      <w:proofErr w:type="spellStart"/>
      <w:r w:rsidRPr="00E74E9E">
        <w:rPr>
          <w:rFonts w:ascii="Times New Roman" w:hAnsi="Times New Roman" w:cs="Times New Roman"/>
          <w:sz w:val="28"/>
          <w:szCs w:val="28"/>
          <w:lang w:val="uk-UA"/>
        </w:rPr>
        <w:t>Ильин–</w:t>
      </w:r>
      <w:proofErr w:type="spellEnd"/>
      <w:r w:rsidRPr="00E74E9E">
        <w:rPr>
          <w:rFonts w:ascii="Times New Roman" w:hAnsi="Times New Roman" w:cs="Times New Roman"/>
          <w:sz w:val="28"/>
          <w:szCs w:val="28"/>
          <w:lang w:val="uk-UA"/>
        </w:rPr>
        <w:t xml:space="preserve"> М. : </w:t>
      </w:r>
      <w:proofErr w:type="spellStart"/>
      <w:r w:rsidRPr="00E74E9E">
        <w:rPr>
          <w:rFonts w:ascii="Times New Roman" w:hAnsi="Times New Roman" w:cs="Times New Roman"/>
          <w:sz w:val="28"/>
          <w:szCs w:val="28"/>
          <w:lang w:val="uk-UA"/>
        </w:rPr>
        <w:t>Рагорть</w:t>
      </w:r>
      <w:proofErr w:type="spellEnd"/>
      <w:r w:rsidRPr="00E74E9E">
        <w:rPr>
          <w:rFonts w:ascii="Times New Roman" w:hAnsi="Times New Roman" w:cs="Times New Roman"/>
          <w:sz w:val="28"/>
          <w:szCs w:val="28"/>
          <w:lang w:val="uk-UA"/>
        </w:rPr>
        <w:t>, 1993. – 235 с.</w:t>
      </w:r>
    </w:p>
    <w:p w:rsidR="00AA282D" w:rsidRPr="00E74E9E" w:rsidRDefault="00AA282D" w:rsidP="007326E9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E74E9E">
        <w:rPr>
          <w:rFonts w:ascii="Times New Roman" w:hAnsi="Times New Roman"/>
          <w:sz w:val="28"/>
          <w:szCs w:val="28"/>
          <w:lang w:val="uk-UA"/>
        </w:rPr>
        <w:t>Мельничук О.С. Право та держава в концепції правосвідомості І.О. Ільїна: монографія. – О.:Фенікс, 2008. – 178 с.</w:t>
      </w:r>
    </w:p>
    <w:p w:rsidR="00AA282D" w:rsidRPr="00E74E9E" w:rsidRDefault="00AA282D" w:rsidP="007326E9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4E9E">
        <w:rPr>
          <w:rFonts w:ascii="Times New Roman" w:hAnsi="Times New Roman"/>
          <w:color w:val="000000"/>
          <w:sz w:val="28"/>
          <w:szCs w:val="28"/>
          <w:lang w:val="uk-UA"/>
        </w:rPr>
        <w:t xml:space="preserve">Гладких М.В. </w:t>
      </w:r>
      <w:proofErr w:type="spellStart"/>
      <w:r w:rsidRPr="00E74E9E">
        <w:rPr>
          <w:rFonts w:ascii="Times New Roman" w:hAnsi="Times New Roman"/>
          <w:color w:val="000000"/>
          <w:sz w:val="28"/>
          <w:szCs w:val="28"/>
          <w:lang w:val="uk-UA"/>
        </w:rPr>
        <w:t>Понятиеиндивидуальногоправосознания</w:t>
      </w:r>
      <w:proofErr w:type="spellEnd"/>
      <w:r w:rsidRPr="00E74E9E">
        <w:rPr>
          <w:rFonts w:ascii="Times New Roman" w:hAnsi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Pr="00E74E9E">
        <w:rPr>
          <w:rFonts w:ascii="Times New Roman" w:hAnsi="Times New Roman"/>
          <w:color w:val="000000"/>
          <w:sz w:val="28"/>
          <w:szCs w:val="28"/>
          <w:lang w:val="uk-UA"/>
        </w:rPr>
        <w:t>светепсихоаналитическойтеории</w:t>
      </w:r>
      <w:proofErr w:type="spellEnd"/>
      <w:r w:rsidRPr="00E74E9E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Pr="00E74E9E">
        <w:rPr>
          <w:rFonts w:ascii="Times New Roman" w:hAnsi="Times New Roman"/>
          <w:color w:val="000000"/>
          <w:sz w:val="28"/>
          <w:szCs w:val="28"/>
          <w:lang w:val="uk-UA"/>
        </w:rPr>
        <w:t>Дисс</w:t>
      </w:r>
      <w:proofErr w:type="spellEnd"/>
      <w:r w:rsidRPr="00E74E9E">
        <w:rPr>
          <w:rFonts w:ascii="Times New Roman" w:hAnsi="Times New Roman"/>
          <w:color w:val="000000"/>
          <w:sz w:val="28"/>
          <w:szCs w:val="28"/>
          <w:lang w:val="uk-UA"/>
        </w:rPr>
        <w:t xml:space="preserve">. … канд. </w:t>
      </w:r>
      <w:proofErr w:type="spellStart"/>
      <w:r w:rsidRPr="00E74E9E">
        <w:rPr>
          <w:rFonts w:ascii="Times New Roman" w:hAnsi="Times New Roman"/>
          <w:color w:val="000000"/>
          <w:sz w:val="28"/>
          <w:szCs w:val="28"/>
          <w:lang w:val="uk-UA"/>
        </w:rPr>
        <w:t>юрид</w:t>
      </w:r>
      <w:proofErr w:type="spellEnd"/>
      <w:r w:rsidRPr="00E74E9E">
        <w:rPr>
          <w:rFonts w:ascii="Times New Roman" w:hAnsi="Times New Roman"/>
          <w:color w:val="000000"/>
          <w:sz w:val="28"/>
          <w:szCs w:val="28"/>
          <w:lang w:val="uk-UA"/>
        </w:rPr>
        <w:t xml:space="preserve">. наук.: 12.00.01/ М.В. Гладких. </w:t>
      </w:r>
      <w:proofErr w:type="spellStart"/>
      <w:r w:rsidRPr="00E74E9E">
        <w:rPr>
          <w:rFonts w:ascii="Times New Roman" w:hAnsi="Times New Roman"/>
          <w:color w:val="000000"/>
          <w:sz w:val="28"/>
          <w:szCs w:val="28"/>
          <w:lang w:val="uk-UA"/>
        </w:rPr>
        <w:t>–Ставрополь</w:t>
      </w:r>
      <w:proofErr w:type="spellEnd"/>
      <w:r w:rsidRPr="00E74E9E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Pr="00E74E9E">
        <w:rPr>
          <w:rFonts w:ascii="Times New Roman" w:hAnsi="Times New Roman"/>
          <w:color w:val="000000"/>
          <w:sz w:val="28"/>
          <w:szCs w:val="28"/>
          <w:lang w:val="uk-UA"/>
        </w:rPr>
        <w:t>Ставропольскийгосударственныйуниверситет</w:t>
      </w:r>
      <w:proofErr w:type="spellEnd"/>
      <w:r w:rsidRPr="00E74E9E">
        <w:rPr>
          <w:rFonts w:ascii="Times New Roman" w:hAnsi="Times New Roman"/>
          <w:color w:val="000000"/>
          <w:sz w:val="28"/>
          <w:szCs w:val="28"/>
          <w:lang w:val="uk-UA"/>
        </w:rPr>
        <w:t xml:space="preserve">, 2004. </w:t>
      </w:r>
      <w:r w:rsidR="007326E9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Pr="00E74E9E">
        <w:rPr>
          <w:rFonts w:ascii="Times New Roman" w:hAnsi="Times New Roman"/>
          <w:color w:val="000000"/>
          <w:sz w:val="28"/>
          <w:szCs w:val="28"/>
          <w:lang w:val="uk-UA"/>
        </w:rPr>
        <w:t xml:space="preserve"> 181 с.</w:t>
      </w:r>
    </w:p>
    <w:p w:rsidR="00591C64" w:rsidRPr="00E74E9E" w:rsidRDefault="00591C64" w:rsidP="007326E9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E74E9E">
        <w:rPr>
          <w:sz w:val="28"/>
          <w:szCs w:val="28"/>
          <w:lang w:val="uk-UA"/>
        </w:rPr>
        <w:t xml:space="preserve">Національні тенденції та міжнародний досвід сучасного </w:t>
      </w:r>
      <w:proofErr w:type="spellStart"/>
      <w:r w:rsidRPr="00E74E9E">
        <w:rPr>
          <w:sz w:val="28"/>
          <w:szCs w:val="28"/>
          <w:lang w:val="uk-UA"/>
        </w:rPr>
        <w:t>праворозуміння</w:t>
      </w:r>
      <w:proofErr w:type="spellEnd"/>
      <w:r w:rsidRPr="00E74E9E">
        <w:rPr>
          <w:sz w:val="28"/>
          <w:szCs w:val="28"/>
          <w:lang w:val="uk-UA"/>
        </w:rPr>
        <w:t>: моно</w:t>
      </w:r>
      <w:r w:rsidR="0072681B">
        <w:rPr>
          <w:sz w:val="28"/>
          <w:szCs w:val="28"/>
          <w:lang w:val="uk-UA"/>
        </w:rPr>
        <w:t xml:space="preserve">графія / </w:t>
      </w:r>
      <w:r w:rsidR="0084031C">
        <w:rPr>
          <w:sz w:val="28"/>
          <w:szCs w:val="28"/>
          <w:lang w:val="uk-UA"/>
        </w:rPr>
        <w:t xml:space="preserve">Ю.С. </w:t>
      </w:r>
      <w:proofErr w:type="spellStart"/>
      <w:r w:rsidR="0084031C">
        <w:rPr>
          <w:sz w:val="28"/>
          <w:szCs w:val="28"/>
          <w:lang w:val="uk-UA"/>
        </w:rPr>
        <w:t>Шемшученко</w:t>
      </w:r>
      <w:proofErr w:type="spellEnd"/>
      <w:r w:rsidR="0084031C">
        <w:rPr>
          <w:sz w:val="28"/>
          <w:szCs w:val="28"/>
          <w:lang w:val="uk-UA"/>
        </w:rPr>
        <w:t xml:space="preserve"> та ін</w:t>
      </w:r>
      <w:r w:rsidRPr="00E74E9E">
        <w:rPr>
          <w:sz w:val="28"/>
          <w:szCs w:val="28"/>
          <w:lang w:val="uk-UA"/>
        </w:rPr>
        <w:t xml:space="preserve">.; за </w:t>
      </w:r>
      <w:proofErr w:type="spellStart"/>
      <w:r w:rsidRPr="00E74E9E">
        <w:rPr>
          <w:sz w:val="28"/>
          <w:szCs w:val="28"/>
          <w:lang w:val="uk-UA"/>
        </w:rPr>
        <w:t>заг</w:t>
      </w:r>
      <w:proofErr w:type="spellEnd"/>
      <w:r w:rsidRPr="00E74E9E">
        <w:rPr>
          <w:sz w:val="28"/>
          <w:szCs w:val="28"/>
          <w:lang w:val="uk-UA"/>
        </w:rPr>
        <w:t xml:space="preserve">. Ред.. Н.М. </w:t>
      </w:r>
      <w:proofErr w:type="spellStart"/>
      <w:r w:rsidRPr="00E74E9E">
        <w:rPr>
          <w:sz w:val="28"/>
          <w:szCs w:val="28"/>
          <w:lang w:val="uk-UA"/>
        </w:rPr>
        <w:t>Оніщенко</w:t>
      </w:r>
      <w:proofErr w:type="spellEnd"/>
      <w:r w:rsidRPr="00E74E9E">
        <w:rPr>
          <w:sz w:val="28"/>
          <w:szCs w:val="28"/>
          <w:lang w:val="uk-UA"/>
        </w:rPr>
        <w:t xml:space="preserve">; Національна академія наук України, Інститут держави і права імені В.М. </w:t>
      </w:r>
      <w:proofErr w:type="spellStart"/>
      <w:r w:rsidRPr="00E74E9E">
        <w:rPr>
          <w:sz w:val="28"/>
          <w:szCs w:val="28"/>
          <w:lang w:val="uk-UA"/>
        </w:rPr>
        <w:t>Корецького</w:t>
      </w:r>
      <w:proofErr w:type="spellEnd"/>
      <w:r w:rsidRPr="00E74E9E">
        <w:rPr>
          <w:sz w:val="28"/>
          <w:szCs w:val="28"/>
          <w:lang w:val="uk-UA"/>
        </w:rPr>
        <w:t>. – К.: Юридична думка, 2013. – 487 с.</w:t>
      </w:r>
    </w:p>
    <w:p w:rsidR="00AA282D" w:rsidRPr="00E74E9E" w:rsidRDefault="00AA282D" w:rsidP="007326E9">
      <w:pPr>
        <w:pStyle w:val="a3"/>
        <w:tabs>
          <w:tab w:val="left" w:pos="0"/>
          <w:tab w:val="left" w:pos="142"/>
          <w:tab w:val="left" w:pos="993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</w:p>
    <w:sectPr w:rsidR="00AA282D" w:rsidRPr="00E74E9E" w:rsidSect="00EF5C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D27F1"/>
    <w:multiLevelType w:val="hybridMultilevel"/>
    <w:tmpl w:val="F4981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F526F4E"/>
    <w:multiLevelType w:val="hybridMultilevel"/>
    <w:tmpl w:val="A058F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878"/>
    <w:rsid w:val="00027A32"/>
    <w:rsid w:val="00045A81"/>
    <w:rsid w:val="000503D4"/>
    <w:rsid w:val="000B731C"/>
    <w:rsid w:val="00104DA1"/>
    <w:rsid w:val="0018696F"/>
    <w:rsid w:val="00275138"/>
    <w:rsid w:val="002861FA"/>
    <w:rsid w:val="002955D9"/>
    <w:rsid w:val="00337C54"/>
    <w:rsid w:val="00383806"/>
    <w:rsid w:val="003D15F4"/>
    <w:rsid w:val="00484155"/>
    <w:rsid w:val="004A2F80"/>
    <w:rsid w:val="004D464A"/>
    <w:rsid w:val="00547591"/>
    <w:rsid w:val="00591C64"/>
    <w:rsid w:val="005F73C6"/>
    <w:rsid w:val="006728B7"/>
    <w:rsid w:val="006B78AA"/>
    <w:rsid w:val="00725B0E"/>
    <w:rsid w:val="0072681B"/>
    <w:rsid w:val="007326E9"/>
    <w:rsid w:val="007C7335"/>
    <w:rsid w:val="00840012"/>
    <w:rsid w:val="0084031C"/>
    <w:rsid w:val="0090576C"/>
    <w:rsid w:val="009060E8"/>
    <w:rsid w:val="009B2878"/>
    <w:rsid w:val="00A54C0A"/>
    <w:rsid w:val="00AA282D"/>
    <w:rsid w:val="00B10F03"/>
    <w:rsid w:val="00B25C51"/>
    <w:rsid w:val="00B27499"/>
    <w:rsid w:val="00B95A3E"/>
    <w:rsid w:val="00BA12A6"/>
    <w:rsid w:val="00BD6C6C"/>
    <w:rsid w:val="00BF22E1"/>
    <w:rsid w:val="00CB6BB8"/>
    <w:rsid w:val="00DD40AC"/>
    <w:rsid w:val="00E608FD"/>
    <w:rsid w:val="00E74E9E"/>
    <w:rsid w:val="00EF5CC7"/>
    <w:rsid w:val="00F10007"/>
    <w:rsid w:val="00F60F68"/>
    <w:rsid w:val="00F9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37C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337C5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footnote text"/>
    <w:basedOn w:val="a"/>
    <w:link w:val="a5"/>
    <w:unhideWhenUsed/>
    <w:rsid w:val="00AA28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AA282D"/>
    <w:rPr>
      <w:sz w:val="20"/>
      <w:szCs w:val="20"/>
    </w:rPr>
  </w:style>
  <w:style w:type="paragraph" w:styleId="a6">
    <w:name w:val="List Paragraph"/>
    <w:basedOn w:val="a"/>
    <w:uiPriority w:val="34"/>
    <w:qFormat/>
    <w:rsid w:val="00AA282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37C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337C5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footnote text"/>
    <w:basedOn w:val="a"/>
    <w:link w:val="a5"/>
    <w:unhideWhenUsed/>
    <w:rsid w:val="00AA28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AA282D"/>
    <w:rPr>
      <w:sz w:val="20"/>
      <w:szCs w:val="20"/>
    </w:rPr>
  </w:style>
  <w:style w:type="paragraph" w:styleId="a6">
    <w:name w:val="List Paragraph"/>
    <w:basedOn w:val="a"/>
    <w:uiPriority w:val="34"/>
    <w:qFormat/>
    <w:rsid w:val="00AA282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16C0-C340-4455-817C-42DA4255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986</Words>
  <Characters>7565</Characters>
  <Application>Microsoft Office Word</Application>
  <DocSecurity>0</DocSecurity>
  <Lines>630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Проблема правосвідомості у контексті основних теорій праворозуміння</vt:lpstr>
    </vt:vector>
  </TitlesOfParts>
  <Company>Університет економіки та права «КРОК» (www.krok.edu.ua)</Company>
  <LinksUpToDate>false</LinksUpToDate>
  <CharactersWithSpaces>8180</CharactersWithSpaces>
  <SharedDoc>false</SharedDoc>
  <HyperlinkBase>http://library.krok.edu.ua/ua/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Проблема правосвідомості у контексті основних теорій праворозуміння</dc:title>
  <dc:subject>Теорія держави і права</dc:subject>
  <dc:creator>Панчук Ірина Олегівна</dc:creator>
  <cp:keywords>теорії праворозуміння, правосвідомясть</cp:keywords>
  <dc:description>Малиновські читання, матеріали ІІІ Міжнародної науково-практичної конференції, НУ "ОА", 2014, с.53-54</dc:description>
  <cp:lastModifiedBy>user</cp:lastModifiedBy>
  <cp:revision>22</cp:revision>
  <dcterms:created xsi:type="dcterms:W3CDTF">2014-10-28T20:05:00Z</dcterms:created>
  <dcterms:modified xsi:type="dcterms:W3CDTF">2015-11-19T12:32:00Z</dcterms:modified>
  <cp:category>тези</cp:category>
</cp:coreProperties>
</file>