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36" w:rsidRPr="008B6A20" w:rsidRDefault="00822336" w:rsidP="00822336">
      <w:pPr>
        <w:shd w:val="clear" w:color="000000" w:fill="auto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УДК 338.242.2+004.738.52</w:t>
      </w:r>
    </w:p>
    <w:p w:rsidR="00396084" w:rsidRPr="009F66C1" w:rsidRDefault="00396084" w:rsidP="009F66C1">
      <w:pPr>
        <w:shd w:val="clear" w:color="000000" w:fill="auto"/>
        <w:spacing w:line="360" w:lineRule="auto"/>
        <w:ind w:firstLine="709"/>
        <w:jc w:val="right"/>
        <w:rPr>
          <w:b/>
          <w:i/>
          <w:sz w:val="28"/>
          <w:szCs w:val="28"/>
          <w:lang w:val="uk-UA"/>
        </w:rPr>
      </w:pPr>
      <w:r w:rsidRPr="009F66C1">
        <w:rPr>
          <w:b/>
          <w:i/>
          <w:sz w:val="28"/>
          <w:szCs w:val="28"/>
          <w:lang w:val="uk-UA"/>
        </w:rPr>
        <w:t xml:space="preserve">І.О. Чернозубкін, </w:t>
      </w:r>
    </w:p>
    <w:p w:rsidR="009F66C1" w:rsidRDefault="009F66C1" w:rsidP="009F66C1">
      <w:pPr>
        <w:shd w:val="clear" w:color="000000" w:fill="auto"/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канд. техн. наук,доцент</w:t>
      </w:r>
    </w:p>
    <w:p w:rsidR="00396084" w:rsidRPr="009F66C1" w:rsidRDefault="00DC0896" w:rsidP="009F66C1">
      <w:pPr>
        <w:shd w:val="clear" w:color="000000" w:fill="auto"/>
        <w:spacing w:line="360" w:lineRule="auto"/>
        <w:ind w:firstLine="709"/>
        <w:jc w:val="right"/>
        <w:rPr>
          <w:b/>
          <w:i/>
          <w:sz w:val="28"/>
          <w:szCs w:val="28"/>
          <w:lang w:val="uk-UA"/>
        </w:rPr>
      </w:pPr>
      <w:r w:rsidRPr="009F66C1">
        <w:rPr>
          <w:b/>
          <w:i/>
          <w:sz w:val="28"/>
          <w:szCs w:val="28"/>
          <w:lang w:val="uk-UA"/>
        </w:rPr>
        <w:t>С</w:t>
      </w:r>
      <w:r w:rsidR="00396084" w:rsidRPr="009F66C1">
        <w:rPr>
          <w:b/>
          <w:i/>
          <w:sz w:val="28"/>
          <w:szCs w:val="28"/>
          <w:lang w:val="uk-UA"/>
        </w:rPr>
        <w:t>.</w:t>
      </w:r>
      <w:r w:rsidRPr="009F66C1">
        <w:rPr>
          <w:b/>
          <w:i/>
          <w:sz w:val="28"/>
          <w:szCs w:val="28"/>
          <w:lang w:val="uk-UA"/>
        </w:rPr>
        <w:t>В</w:t>
      </w:r>
      <w:r w:rsidR="00396084" w:rsidRPr="009F66C1">
        <w:rPr>
          <w:b/>
          <w:i/>
          <w:sz w:val="28"/>
          <w:szCs w:val="28"/>
          <w:lang w:val="uk-UA"/>
        </w:rPr>
        <w:t xml:space="preserve">. </w:t>
      </w:r>
      <w:r w:rsidRPr="009F66C1">
        <w:rPr>
          <w:b/>
          <w:i/>
          <w:sz w:val="28"/>
          <w:szCs w:val="28"/>
          <w:lang w:val="uk-UA"/>
        </w:rPr>
        <w:t>Цюцюпа</w:t>
      </w:r>
      <w:r w:rsidR="00396084" w:rsidRPr="009F66C1">
        <w:rPr>
          <w:b/>
          <w:i/>
          <w:sz w:val="28"/>
          <w:szCs w:val="28"/>
          <w:lang w:val="uk-UA"/>
        </w:rPr>
        <w:t xml:space="preserve">, </w:t>
      </w:r>
    </w:p>
    <w:p w:rsidR="00396084" w:rsidRPr="009F66C1" w:rsidRDefault="00396084" w:rsidP="009F66C1">
      <w:pPr>
        <w:shd w:val="clear" w:color="000000" w:fill="auto"/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r w:rsidRPr="009F66C1">
        <w:rPr>
          <w:i/>
          <w:sz w:val="28"/>
          <w:szCs w:val="28"/>
          <w:lang w:val="uk-UA"/>
        </w:rPr>
        <w:t>аспірант</w:t>
      </w:r>
    </w:p>
    <w:p w:rsidR="00396084" w:rsidRPr="009F66C1" w:rsidRDefault="00396084" w:rsidP="009F66C1">
      <w:pPr>
        <w:shd w:val="clear" w:color="000000" w:fill="auto"/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r w:rsidRPr="009F66C1">
        <w:rPr>
          <w:i/>
          <w:sz w:val="28"/>
          <w:szCs w:val="28"/>
          <w:lang w:val="uk-UA"/>
        </w:rPr>
        <w:t>Університет економіки та права «КРОК»</w:t>
      </w:r>
    </w:p>
    <w:p w:rsidR="00396084" w:rsidRPr="009F66C1" w:rsidRDefault="00396084" w:rsidP="009F66C1">
      <w:pPr>
        <w:shd w:val="clear" w:color="000000" w:fill="auto"/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</w:p>
    <w:p w:rsidR="00C06821" w:rsidRPr="009F66C1" w:rsidRDefault="00C06821" w:rsidP="009F66C1">
      <w:pPr>
        <w:spacing w:line="360" w:lineRule="auto"/>
        <w:jc w:val="center"/>
        <w:rPr>
          <w:b/>
          <w:sz w:val="28"/>
          <w:szCs w:val="28"/>
        </w:rPr>
      </w:pPr>
      <w:r w:rsidRPr="009F66C1">
        <w:rPr>
          <w:b/>
          <w:sz w:val="28"/>
          <w:szCs w:val="28"/>
          <w:lang w:val="uk-UA"/>
        </w:rPr>
        <w:t xml:space="preserve">Особливості управління інформацією суб’єкту господарювання з використанням </w:t>
      </w:r>
      <w:r w:rsidR="000E2781">
        <w:rPr>
          <w:b/>
          <w:sz w:val="28"/>
          <w:szCs w:val="28"/>
          <w:lang w:val="uk-UA"/>
        </w:rPr>
        <w:t xml:space="preserve">комп’ютерних </w:t>
      </w:r>
      <w:r w:rsidRPr="009F66C1">
        <w:rPr>
          <w:b/>
          <w:sz w:val="28"/>
          <w:szCs w:val="28"/>
          <w:lang w:val="uk-UA"/>
        </w:rPr>
        <w:t>соціальних мереж</w:t>
      </w:r>
    </w:p>
    <w:p w:rsidR="00C06821" w:rsidRPr="00402EF9" w:rsidRDefault="00C06821" w:rsidP="009F66C1">
      <w:pPr>
        <w:spacing w:line="360" w:lineRule="auto"/>
        <w:jc w:val="center"/>
        <w:rPr>
          <w:b/>
          <w:sz w:val="28"/>
          <w:szCs w:val="28"/>
        </w:rPr>
      </w:pPr>
    </w:p>
    <w:p w:rsidR="00C06821" w:rsidRPr="009F66C1" w:rsidRDefault="00C06821" w:rsidP="009F66C1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9F66C1">
        <w:rPr>
          <w:i/>
          <w:sz w:val="28"/>
          <w:szCs w:val="28"/>
          <w:lang w:val="uk-UA"/>
        </w:rPr>
        <w:t xml:space="preserve">У статті розглянуто </w:t>
      </w:r>
      <w:r w:rsidR="00C702A9" w:rsidRPr="009F66C1">
        <w:rPr>
          <w:i/>
          <w:sz w:val="28"/>
          <w:szCs w:val="28"/>
          <w:lang w:val="uk-UA"/>
        </w:rPr>
        <w:t xml:space="preserve">способи і методи </w:t>
      </w:r>
      <w:r w:rsidRPr="009F66C1">
        <w:rPr>
          <w:i/>
          <w:sz w:val="28"/>
          <w:szCs w:val="28"/>
          <w:lang w:val="uk-UA"/>
        </w:rPr>
        <w:t xml:space="preserve">використання </w:t>
      </w:r>
      <w:r w:rsidR="000E2781">
        <w:rPr>
          <w:i/>
          <w:sz w:val="28"/>
          <w:szCs w:val="28"/>
          <w:lang w:val="uk-UA"/>
        </w:rPr>
        <w:t xml:space="preserve">комп’ютерних </w:t>
      </w:r>
      <w:r w:rsidRPr="009F66C1">
        <w:rPr>
          <w:i/>
          <w:sz w:val="28"/>
          <w:szCs w:val="28"/>
          <w:lang w:val="uk-UA"/>
        </w:rPr>
        <w:t xml:space="preserve">соціальних мереж у діяльності підприємств, особливості управління інформацією, що стосується діяльності суб’єкту господарювання, з використанням сервісів, які підтримуються найбільш популярними в Україні та в світі соціальними мережами. </w:t>
      </w:r>
    </w:p>
    <w:p w:rsidR="00C702A9" w:rsidRPr="009F66C1" w:rsidRDefault="00C06821" w:rsidP="009F66C1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9F66C1">
        <w:rPr>
          <w:i/>
          <w:sz w:val="28"/>
          <w:szCs w:val="28"/>
        </w:rPr>
        <w:t xml:space="preserve">В статье рассмотрены </w:t>
      </w:r>
      <w:r w:rsidR="00C702A9" w:rsidRPr="009F66C1">
        <w:rPr>
          <w:i/>
          <w:sz w:val="28"/>
          <w:szCs w:val="28"/>
        </w:rPr>
        <w:t xml:space="preserve">способы и методы </w:t>
      </w:r>
      <w:r w:rsidRPr="009F66C1">
        <w:rPr>
          <w:i/>
          <w:sz w:val="28"/>
          <w:szCs w:val="28"/>
        </w:rPr>
        <w:t xml:space="preserve">использования </w:t>
      </w:r>
      <w:r w:rsidR="000E2781">
        <w:rPr>
          <w:i/>
          <w:sz w:val="28"/>
          <w:szCs w:val="28"/>
        </w:rPr>
        <w:t xml:space="preserve">компьютерных </w:t>
      </w:r>
      <w:r w:rsidR="00C702A9" w:rsidRPr="009F66C1">
        <w:rPr>
          <w:i/>
          <w:sz w:val="28"/>
          <w:szCs w:val="28"/>
        </w:rPr>
        <w:t>социальных сетей в деятельности предприятий, особенности управления информацие</w:t>
      </w:r>
      <w:r w:rsidR="00E419D1">
        <w:rPr>
          <w:i/>
          <w:sz w:val="28"/>
          <w:szCs w:val="28"/>
          <w:lang w:val="uk-UA"/>
        </w:rPr>
        <w:t>й</w:t>
      </w:r>
      <w:r w:rsidR="00C702A9" w:rsidRPr="009F66C1">
        <w:rPr>
          <w:i/>
          <w:sz w:val="28"/>
          <w:szCs w:val="28"/>
        </w:rPr>
        <w:t xml:space="preserve"> </w:t>
      </w:r>
      <w:r w:rsidR="00C702A9" w:rsidRPr="009F66C1">
        <w:rPr>
          <w:i/>
          <w:sz w:val="28"/>
          <w:szCs w:val="28"/>
          <w:lang w:val="uk-UA"/>
        </w:rPr>
        <w:t xml:space="preserve">о </w:t>
      </w:r>
      <w:r w:rsidR="00C702A9" w:rsidRPr="009F66C1">
        <w:rPr>
          <w:i/>
          <w:sz w:val="28"/>
          <w:szCs w:val="28"/>
        </w:rPr>
        <w:t>деятельности субъекта хозяйствования</w:t>
      </w:r>
      <w:r w:rsidR="00E419D1">
        <w:rPr>
          <w:i/>
          <w:sz w:val="28"/>
          <w:szCs w:val="28"/>
          <w:lang w:val="uk-UA"/>
        </w:rPr>
        <w:t>,</w:t>
      </w:r>
      <w:r w:rsidR="00C702A9" w:rsidRPr="009F66C1">
        <w:rPr>
          <w:i/>
          <w:sz w:val="28"/>
          <w:szCs w:val="28"/>
        </w:rPr>
        <w:t xml:space="preserve"> с использованием сервисов, которые поддерживают</w:t>
      </w:r>
      <w:r w:rsidR="00FE19D4">
        <w:rPr>
          <w:i/>
          <w:sz w:val="28"/>
          <w:szCs w:val="28"/>
        </w:rPr>
        <w:t>ся</w:t>
      </w:r>
      <w:r w:rsidR="00C702A9" w:rsidRPr="009F66C1">
        <w:rPr>
          <w:i/>
          <w:sz w:val="28"/>
          <w:szCs w:val="28"/>
        </w:rPr>
        <w:t xml:space="preserve"> наиболее популярны</w:t>
      </w:r>
      <w:r w:rsidR="00FE19D4">
        <w:rPr>
          <w:i/>
          <w:sz w:val="28"/>
          <w:szCs w:val="28"/>
        </w:rPr>
        <w:t xml:space="preserve">ми </w:t>
      </w:r>
      <w:r w:rsidR="00C702A9" w:rsidRPr="009F66C1">
        <w:rPr>
          <w:i/>
          <w:sz w:val="28"/>
          <w:szCs w:val="28"/>
        </w:rPr>
        <w:t>в Украине и</w:t>
      </w:r>
      <w:r w:rsidR="00E419D1">
        <w:rPr>
          <w:i/>
          <w:sz w:val="28"/>
          <w:szCs w:val="28"/>
          <w:lang w:val="uk-UA"/>
        </w:rPr>
        <w:t xml:space="preserve"> в </w:t>
      </w:r>
      <w:r w:rsidR="00C702A9" w:rsidRPr="009F66C1">
        <w:rPr>
          <w:i/>
          <w:sz w:val="28"/>
          <w:szCs w:val="28"/>
        </w:rPr>
        <w:t>мире социальны</w:t>
      </w:r>
      <w:r w:rsidR="00FE19D4">
        <w:rPr>
          <w:i/>
          <w:sz w:val="28"/>
          <w:szCs w:val="28"/>
        </w:rPr>
        <w:t xml:space="preserve">ми </w:t>
      </w:r>
      <w:r w:rsidR="00C702A9" w:rsidRPr="009F66C1">
        <w:rPr>
          <w:i/>
          <w:sz w:val="28"/>
          <w:szCs w:val="28"/>
        </w:rPr>
        <w:t>сет</w:t>
      </w:r>
      <w:r w:rsidR="00FE19D4">
        <w:rPr>
          <w:i/>
          <w:sz w:val="28"/>
          <w:szCs w:val="28"/>
        </w:rPr>
        <w:t>ями</w:t>
      </w:r>
      <w:r w:rsidR="00C702A9" w:rsidRPr="009F66C1">
        <w:rPr>
          <w:i/>
          <w:sz w:val="28"/>
          <w:szCs w:val="28"/>
        </w:rPr>
        <w:t>.</w:t>
      </w:r>
    </w:p>
    <w:p w:rsidR="002507D1" w:rsidRDefault="00C702A9" w:rsidP="009F66C1">
      <w:pPr>
        <w:spacing w:line="360" w:lineRule="auto"/>
        <w:ind w:firstLine="720"/>
        <w:jc w:val="both"/>
        <w:rPr>
          <w:i/>
          <w:sz w:val="28"/>
          <w:szCs w:val="28"/>
          <w:lang w:val="en-GB"/>
        </w:rPr>
      </w:pPr>
      <w:r w:rsidRPr="009F66C1">
        <w:rPr>
          <w:i/>
          <w:sz w:val="28"/>
          <w:szCs w:val="28"/>
          <w:lang w:val="en-GB"/>
        </w:rPr>
        <w:t xml:space="preserve">The article </w:t>
      </w:r>
      <w:r w:rsidR="002507D1">
        <w:rPr>
          <w:i/>
          <w:sz w:val="28"/>
          <w:szCs w:val="28"/>
          <w:lang w:val="en-US"/>
        </w:rPr>
        <w:t xml:space="preserve">under revision examines </w:t>
      </w:r>
      <w:r w:rsidR="002507D1" w:rsidRPr="009F66C1">
        <w:rPr>
          <w:i/>
          <w:sz w:val="28"/>
          <w:szCs w:val="28"/>
          <w:lang w:val="en-GB"/>
        </w:rPr>
        <w:t>ways and methods of</w:t>
      </w:r>
      <w:r w:rsidR="002507D1">
        <w:rPr>
          <w:i/>
          <w:sz w:val="28"/>
          <w:szCs w:val="28"/>
          <w:lang w:val="en-GB"/>
        </w:rPr>
        <w:t xml:space="preserve"> computer </w:t>
      </w:r>
      <w:r w:rsidR="002507D1" w:rsidRPr="009F66C1">
        <w:rPr>
          <w:i/>
          <w:sz w:val="28"/>
          <w:szCs w:val="28"/>
          <w:lang w:val="en-GB"/>
        </w:rPr>
        <w:t>social network</w:t>
      </w:r>
      <w:r w:rsidR="002507D1">
        <w:rPr>
          <w:i/>
          <w:sz w:val="28"/>
          <w:szCs w:val="28"/>
          <w:lang w:val="en-GB"/>
        </w:rPr>
        <w:t xml:space="preserve">s exploitation in </w:t>
      </w:r>
      <w:r w:rsidR="002507D1" w:rsidRPr="009F66C1">
        <w:rPr>
          <w:i/>
          <w:sz w:val="28"/>
          <w:szCs w:val="28"/>
          <w:lang w:val="en-GB"/>
        </w:rPr>
        <w:t>enterpris</w:t>
      </w:r>
      <w:r w:rsidR="002507D1">
        <w:rPr>
          <w:i/>
          <w:sz w:val="28"/>
          <w:szCs w:val="28"/>
          <w:lang w:val="en-GB"/>
        </w:rPr>
        <w:t xml:space="preserve">e activity. Thus it </w:t>
      </w:r>
      <w:r w:rsidR="00F32568">
        <w:rPr>
          <w:i/>
          <w:sz w:val="28"/>
          <w:szCs w:val="28"/>
          <w:lang w:val="en-GB"/>
        </w:rPr>
        <w:t xml:space="preserve">studies the peculiarities of </w:t>
      </w:r>
      <w:r w:rsidR="00F32568" w:rsidRPr="009F66C1">
        <w:rPr>
          <w:i/>
          <w:sz w:val="28"/>
          <w:szCs w:val="28"/>
          <w:lang w:val="en-GB"/>
        </w:rPr>
        <w:t>information management</w:t>
      </w:r>
      <w:r w:rsidR="00F32568">
        <w:rPr>
          <w:i/>
          <w:sz w:val="28"/>
          <w:szCs w:val="28"/>
          <w:lang w:val="en-GB"/>
        </w:rPr>
        <w:t xml:space="preserve"> related to </w:t>
      </w:r>
      <w:r w:rsidR="009B4CD0">
        <w:rPr>
          <w:i/>
          <w:sz w:val="28"/>
          <w:szCs w:val="28"/>
          <w:lang w:val="en-GB"/>
        </w:rPr>
        <w:t xml:space="preserve">economic </w:t>
      </w:r>
      <w:r w:rsidR="009B4CD0" w:rsidRPr="009F66C1">
        <w:rPr>
          <w:i/>
          <w:sz w:val="28"/>
          <w:szCs w:val="28"/>
          <w:lang w:val="en-GB"/>
        </w:rPr>
        <w:t>entity</w:t>
      </w:r>
      <w:r w:rsidR="009B4CD0">
        <w:rPr>
          <w:i/>
          <w:sz w:val="28"/>
          <w:szCs w:val="28"/>
          <w:lang w:val="en-GB"/>
        </w:rPr>
        <w:t xml:space="preserve"> activity with the help of </w:t>
      </w:r>
      <w:r w:rsidR="009B4CD0" w:rsidRPr="009F66C1">
        <w:rPr>
          <w:i/>
          <w:sz w:val="28"/>
          <w:szCs w:val="28"/>
          <w:lang w:val="en-GB"/>
        </w:rPr>
        <w:t>services</w:t>
      </w:r>
      <w:r w:rsidR="009B4CD0">
        <w:rPr>
          <w:i/>
          <w:sz w:val="28"/>
          <w:szCs w:val="28"/>
          <w:lang w:val="en-GB"/>
        </w:rPr>
        <w:t xml:space="preserve"> maintained by the most </w:t>
      </w:r>
      <w:r w:rsidR="009B4CD0" w:rsidRPr="009F66C1">
        <w:rPr>
          <w:i/>
          <w:sz w:val="28"/>
          <w:szCs w:val="28"/>
          <w:lang w:val="en-GB"/>
        </w:rPr>
        <w:t>popular social network</w:t>
      </w:r>
      <w:r w:rsidR="009B4CD0">
        <w:rPr>
          <w:i/>
          <w:sz w:val="28"/>
          <w:szCs w:val="28"/>
          <w:lang w:val="en-GB"/>
        </w:rPr>
        <w:t xml:space="preserve">s </w:t>
      </w:r>
      <w:r w:rsidR="009B4CD0" w:rsidRPr="009F66C1">
        <w:rPr>
          <w:i/>
          <w:sz w:val="28"/>
          <w:szCs w:val="28"/>
          <w:lang w:val="en-GB"/>
        </w:rPr>
        <w:t>in Ukraine and i</w:t>
      </w:r>
      <w:r w:rsidR="009B4CD0">
        <w:rPr>
          <w:i/>
          <w:sz w:val="28"/>
          <w:szCs w:val="28"/>
          <w:lang w:val="en-GB"/>
        </w:rPr>
        <w:t xml:space="preserve">n </w:t>
      </w:r>
      <w:r w:rsidR="009B4CD0" w:rsidRPr="009F66C1">
        <w:rPr>
          <w:i/>
          <w:sz w:val="28"/>
          <w:szCs w:val="28"/>
          <w:lang w:val="en-GB"/>
        </w:rPr>
        <w:t>the world</w:t>
      </w:r>
    </w:p>
    <w:p w:rsidR="00396084" w:rsidRPr="009F66C1" w:rsidRDefault="00396084" w:rsidP="009F66C1">
      <w:pPr>
        <w:shd w:val="clear" w:color="000000" w:fill="auto"/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9F66C1">
        <w:rPr>
          <w:b/>
          <w:i/>
          <w:sz w:val="28"/>
          <w:szCs w:val="28"/>
          <w:lang w:val="uk-UA"/>
        </w:rPr>
        <w:t>Ключові слова</w:t>
      </w:r>
    </w:p>
    <w:p w:rsidR="00C702A9" w:rsidRPr="009F66C1" w:rsidRDefault="00C702A9" w:rsidP="009F66C1">
      <w:pPr>
        <w:shd w:val="clear" w:color="000000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 xml:space="preserve">Соціальна мережа, </w:t>
      </w:r>
      <w:r w:rsidR="005A17C7" w:rsidRPr="009F66C1">
        <w:rPr>
          <w:sz w:val="28"/>
          <w:szCs w:val="28"/>
          <w:lang w:val="uk-UA"/>
        </w:rPr>
        <w:t>управління інформацією</w:t>
      </w:r>
      <w:r w:rsidR="00CC4E43">
        <w:rPr>
          <w:sz w:val="28"/>
          <w:szCs w:val="28"/>
          <w:lang w:val="uk-UA"/>
        </w:rPr>
        <w:t>, комунікації, суб’єкт господарювання, Інтернет.</w:t>
      </w:r>
    </w:p>
    <w:p w:rsidR="005450DC" w:rsidRPr="009F66C1" w:rsidRDefault="00C702A9" w:rsidP="009F66C1">
      <w:pPr>
        <w:spacing w:line="36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9F66C1">
        <w:rPr>
          <w:b/>
          <w:i/>
          <w:sz w:val="28"/>
          <w:szCs w:val="28"/>
          <w:lang w:val="uk-UA"/>
        </w:rPr>
        <w:t>Постановка проблеми</w:t>
      </w:r>
    </w:p>
    <w:p w:rsidR="00B33FAF" w:rsidRPr="009F66C1" w:rsidRDefault="005450DC" w:rsidP="009F66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lastRenderedPageBreak/>
        <w:t xml:space="preserve">В сучасних умовах у діяльності підприємств вагоме значення має її інформаційна складова. </w:t>
      </w:r>
      <w:r w:rsidR="00FE19D4">
        <w:rPr>
          <w:sz w:val="28"/>
          <w:szCs w:val="28"/>
          <w:lang w:val="uk-UA"/>
        </w:rPr>
        <w:t xml:space="preserve">Все </w:t>
      </w:r>
      <w:r w:rsidRPr="009F66C1">
        <w:rPr>
          <w:sz w:val="28"/>
          <w:szCs w:val="28"/>
          <w:lang w:val="uk-UA"/>
        </w:rPr>
        <w:t>частіше висловлюється та підтверджується думка про те, що най</w:t>
      </w:r>
      <w:r w:rsidR="005A17C7" w:rsidRPr="009F66C1">
        <w:rPr>
          <w:sz w:val="28"/>
          <w:szCs w:val="28"/>
          <w:lang w:val="uk-UA"/>
        </w:rPr>
        <w:t xml:space="preserve">кращих </w:t>
      </w:r>
      <w:r w:rsidRPr="009F66C1">
        <w:rPr>
          <w:sz w:val="28"/>
          <w:szCs w:val="28"/>
          <w:lang w:val="uk-UA"/>
        </w:rPr>
        <w:t>результатів досягатимуть ті підприємства, які матимуть змогу контролювати інформаційні п</w:t>
      </w:r>
      <w:r w:rsidR="005A17C7" w:rsidRPr="009F66C1">
        <w:rPr>
          <w:sz w:val="28"/>
          <w:szCs w:val="28"/>
          <w:lang w:val="uk-UA"/>
        </w:rPr>
        <w:t>отоки, щільність і об’єми яких постійно зростатимуть.</w:t>
      </w:r>
      <w:r w:rsidRPr="009F66C1">
        <w:rPr>
          <w:sz w:val="28"/>
          <w:szCs w:val="28"/>
          <w:lang w:val="uk-UA"/>
        </w:rPr>
        <w:t xml:space="preserve"> </w:t>
      </w:r>
      <w:r w:rsidR="005A17C7" w:rsidRPr="009F66C1">
        <w:rPr>
          <w:sz w:val="28"/>
          <w:szCs w:val="28"/>
          <w:lang w:val="uk-UA"/>
        </w:rPr>
        <w:t>Інформація стає найдорожчим та найважливішім ресурсом суб’єкту господарювання. Розвиток інформаційних технологій</w:t>
      </w:r>
      <w:r w:rsidR="00504345" w:rsidRPr="009F66C1">
        <w:rPr>
          <w:sz w:val="28"/>
          <w:szCs w:val="28"/>
          <w:lang w:val="uk-UA"/>
        </w:rPr>
        <w:t xml:space="preserve">, в тому числі зорієнтованих на Інтернет, </w:t>
      </w:r>
      <w:r w:rsidR="005A17C7" w:rsidRPr="009F66C1">
        <w:rPr>
          <w:sz w:val="28"/>
          <w:szCs w:val="28"/>
          <w:lang w:val="uk-UA"/>
        </w:rPr>
        <w:t>як інструментарію обробки</w:t>
      </w:r>
      <w:r w:rsidR="00504345" w:rsidRPr="009F66C1">
        <w:rPr>
          <w:sz w:val="28"/>
          <w:szCs w:val="28"/>
          <w:lang w:val="uk-UA"/>
        </w:rPr>
        <w:t xml:space="preserve"> і поширення </w:t>
      </w:r>
      <w:r w:rsidR="005A17C7" w:rsidRPr="009F66C1">
        <w:rPr>
          <w:sz w:val="28"/>
          <w:szCs w:val="28"/>
          <w:lang w:val="uk-UA"/>
        </w:rPr>
        <w:t>інформації</w:t>
      </w:r>
      <w:r w:rsidR="00504345" w:rsidRPr="009F66C1">
        <w:rPr>
          <w:sz w:val="28"/>
          <w:szCs w:val="28"/>
          <w:lang w:val="uk-UA"/>
        </w:rPr>
        <w:t xml:space="preserve">, </w:t>
      </w:r>
      <w:r w:rsidR="00B33FAF" w:rsidRPr="009F66C1">
        <w:rPr>
          <w:sz w:val="28"/>
          <w:szCs w:val="28"/>
          <w:lang w:val="uk-UA"/>
        </w:rPr>
        <w:t xml:space="preserve">вимагає їх використовувати в більшості видах </w:t>
      </w:r>
      <w:r w:rsidR="005A17C7" w:rsidRPr="009F66C1">
        <w:rPr>
          <w:sz w:val="28"/>
          <w:szCs w:val="28"/>
          <w:lang w:val="uk-UA"/>
        </w:rPr>
        <w:t>діяльності підприємств</w:t>
      </w:r>
      <w:r w:rsidR="00B33FAF" w:rsidRPr="009F66C1">
        <w:rPr>
          <w:sz w:val="28"/>
          <w:szCs w:val="28"/>
          <w:lang w:val="uk-UA"/>
        </w:rPr>
        <w:t>а</w:t>
      </w:r>
      <w:r w:rsidR="003C5194" w:rsidRPr="009F66C1">
        <w:rPr>
          <w:sz w:val="28"/>
          <w:szCs w:val="28"/>
          <w:lang w:val="uk-UA"/>
        </w:rPr>
        <w:t xml:space="preserve">. </w:t>
      </w:r>
      <w:r w:rsidR="00B33FAF" w:rsidRPr="009F66C1">
        <w:rPr>
          <w:sz w:val="28"/>
          <w:szCs w:val="28"/>
          <w:lang w:val="uk-UA"/>
        </w:rPr>
        <w:t>А д</w:t>
      </w:r>
      <w:r w:rsidR="003C5194" w:rsidRPr="009F66C1">
        <w:rPr>
          <w:sz w:val="28"/>
          <w:szCs w:val="28"/>
          <w:lang w:val="uk-UA"/>
        </w:rPr>
        <w:t>инаміка зростання кількості користувачів Інтернет</w:t>
      </w:r>
      <w:r w:rsidR="00B33FAF" w:rsidRPr="009F66C1">
        <w:rPr>
          <w:sz w:val="28"/>
          <w:szCs w:val="28"/>
          <w:lang w:val="uk-UA"/>
        </w:rPr>
        <w:t>, збільшення зони покриття територій, де є доступ до сервісів Інтернет, рівень комп’ютерної грамотності та інформаційної культури населення сприяє впровадженню сучасних рішень щодо обробки інформаційних потоків на підприємствах.</w:t>
      </w:r>
    </w:p>
    <w:p w:rsidR="0048293F" w:rsidRDefault="00B33FAF" w:rsidP="009F66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>О</w:t>
      </w:r>
      <w:r w:rsidR="005450DC" w:rsidRPr="009F66C1">
        <w:rPr>
          <w:sz w:val="28"/>
          <w:szCs w:val="28"/>
          <w:lang w:val="uk-UA"/>
        </w:rPr>
        <w:t xml:space="preserve">дним із ресурсів поширення інформації та здійснення </w:t>
      </w:r>
      <w:r w:rsidRPr="009F66C1">
        <w:rPr>
          <w:sz w:val="28"/>
          <w:szCs w:val="28"/>
          <w:lang w:val="uk-UA"/>
        </w:rPr>
        <w:t>бізнес-</w:t>
      </w:r>
      <w:r w:rsidR="005450DC" w:rsidRPr="009F66C1">
        <w:rPr>
          <w:sz w:val="28"/>
          <w:szCs w:val="28"/>
          <w:lang w:val="uk-UA"/>
        </w:rPr>
        <w:t>комунікацій в Інтернет є</w:t>
      </w:r>
      <w:r w:rsidR="000E2781">
        <w:rPr>
          <w:sz w:val="28"/>
          <w:szCs w:val="28"/>
          <w:lang w:val="uk-UA"/>
        </w:rPr>
        <w:t xml:space="preserve"> комп’ютерні </w:t>
      </w:r>
      <w:r w:rsidR="005450DC" w:rsidRPr="009F66C1">
        <w:rPr>
          <w:sz w:val="28"/>
          <w:szCs w:val="28"/>
          <w:lang w:val="uk-UA"/>
        </w:rPr>
        <w:t>соціальні мережі</w:t>
      </w:r>
      <w:r w:rsidR="00163974" w:rsidRPr="009F66C1">
        <w:rPr>
          <w:sz w:val="28"/>
          <w:szCs w:val="28"/>
          <w:lang w:val="uk-UA"/>
        </w:rPr>
        <w:t xml:space="preserve">. В соціальних мережах зареєстровано </w:t>
      </w:r>
      <w:r w:rsidR="00FE19D4">
        <w:rPr>
          <w:sz w:val="28"/>
          <w:szCs w:val="28"/>
          <w:lang w:val="uk-UA"/>
        </w:rPr>
        <w:t xml:space="preserve">сотні </w:t>
      </w:r>
      <w:r w:rsidR="00163974" w:rsidRPr="009F66C1">
        <w:rPr>
          <w:sz w:val="28"/>
          <w:szCs w:val="28"/>
          <w:lang w:val="uk-UA"/>
        </w:rPr>
        <w:t>мільйони користувачів, через мережі розповсюджується різноманітна інформація, в базах даних соціальних мереж зберігаються величезні масиви інформації</w:t>
      </w:r>
      <w:r w:rsidR="000E2781">
        <w:rPr>
          <w:sz w:val="28"/>
          <w:szCs w:val="28"/>
          <w:lang w:val="uk-UA"/>
        </w:rPr>
        <w:t xml:space="preserve">, </w:t>
      </w:r>
      <w:r w:rsidR="00FE19D4">
        <w:rPr>
          <w:sz w:val="28"/>
          <w:szCs w:val="28"/>
          <w:lang w:val="uk-UA"/>
        </w:rPr>
        <w:t xml:space="preserve">а їх </w:t>
      </w:r>
      <w:r w:rsidR="00FE19D4" w:rsidRPr="00FE19D4">
        <w:rPr>
          <w:sz w:val="28"/>
          <w:szCs w:val="28"/>
          <w:lang w:val="uk-UA"/>
        </w:rPr>
        <w:t xml:space="preserve"> </w:t>
      </w:r>
      <w:r w:rsidR="00FE19D4" w:rsidRPr="009F66C1">
        <w:rPr>
          <w:sz w:val="28"/>
          <w:szCs w:val="28"/>
          <w:lang w:val="uk-UA"/>
        </w:rPr>
        <w:t>власник</w:t>
      </w:r>
      <w:r w:rsidR="00FE19D4">
        <w:rPr>
          <w:sz w:val="28"/>
          <w:szCs w:val="28"/>
          <w:lang w:val="uk-UA"/>
        </w:rPr>
        <w:t xml:space="preserve">и отримують мільярдні прибутки. </w:t>
      </w:r>
      <w:r w:rsidR="00163974" w:rsidRPr="009F66C1">
        <w:rPr>
          <w:sz w:val="28"/>
          <w:szCs w:val="28"/>
          <w:lang w:val="uk-UA"/>
        </w:rPr>
        <w:t xml:space="preserve">Стає зрозумілим, що такий потенціал необхідно використовувати. Тому стає завдання </w:t>
      </w:r>
      <w:r w:rsidR="0048293F">
        <w:rPr>
          <w:sz w:val="28"/>
          <w:szCs w:val="28"/>
          <w:lang w:val="uk-UA"/>
        </w:rPr>
        <w:t xml:space="preserve">визначення </w:t>
      </w:r>
      <w:r w:rsidR="0048293F" w:rsidRPr="0048293F">
        <w:rPr>
          <w:sz w:val="28"/>
          <w:szCs w:val="28"/>
          <w:lang w:val="uk-UA"/>
        </w:rPr>
        <w:t>способ</w:t>
      </w:r>
      <w:r w:rsidR="0048293F">
        <w:rPr>
          <w:sz w:val="28"/>
          <w:szCs w:val="28"/>
          <w:lang w:val="uk-UA"/>
        </w:rPr>
        <w:t xml:space="preserve">ів </w:t>
      </w:r>
      <w:r w:rsidR="0048293F" w:rsidRPr="0048293F">
        <w:rPr>
          <w:sz w:val="28"/>
          <w:szCs w:val="28"/>
          <w:lang w:val="uk-UA"/>
        </w:rPr>
        <w:t>і метод</w:t>
      </w:r>
      <w:r w:rsidR="0048293F">
        <w:rPr>
          <w:sz w:val="28"/>
          <w:szCs w:val="28"/>
          <w:lang w:val="uk-UA"/>
        </w:rPr>
        <w:t xml:space="preserve">ів </w:t>
      </w:r>
      <w:r w:rsidR="0048293F" w:rsidRPr="0048293F">
        <w:rPr>
          <w:sz w:val="28"/>
          <w:szCs w:val="28"/>
          <w:lang w:val="uk-UA"/>
        </w:rPr>
        <w:t>використання соціальних мереж у діяльності підприємств, особливост</w:t>
      </w:r>
      <w:r w:rsidR="0048293F">
        <w:rPr>
          <w:sz w:val="28"/>
          <w:szCs w:val="28"/>
          <w:lang w:val="uk-UA"/>
        </w:rPr>
        <w:t xml:space="preserve">ей </w:t>
      </w:r>
      <w:r w:rsidR="0048293F" w:rsidRPr="0048293F">
        <w:rPr>
          <w:sz w:val="28"/>
          <w:szCs w:val="28"/>
          <w:lang w:val="uk-UA"/>
        </w:rPr>
        <w:t>управління інформацією, що стосується діяльності суб’єкту господарювання, з використанням сервісів, які підтримуються соціальними мережами</w:t>
      </w:r>
      <w:r w:rsidR="0048293F">
        <w:rPr>
          <w:sz w:val="28"/>
          <w:szCs w:val="28"/>
          <w:lang w:val="uk-UA"/>
        </w:rPr>
        <w:t>.</w:t>
      </w:r>
    </w:p>
    <w:p w:rsidR="005450DC" w:rsidRPr="009F66C1" w:rsidRDefault="005450DC" w:rsidP="009F66C1">
      <w:pPr>
        <w:spacing w:line="36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9F66C1">
        <w:rPr>
          <w:b/>
          <w:i/>
          <w:sz w:val="28"/>
          <w:szCs w:val="28"/>
          <w:lang w:val="uk-UA"/>
        </w:rPr>
        <w:t>Аналіз ост</w:t>
      </w:r>
      <w:r w:rsidR="00163974" w:rsidRPr="009F66C1">
        <w:rPr>
          <w:b/>
          <w:i/>
          <w:sz w:val="28"/>
          <w:szCs w:val="28"/>
          <w:lang w:val="uk-UA"/>
        </w:rPr>
        <w:t>анніх досліджень і публікацій</w:t>
      </w:r>
    </w:p>
    <w:p w:rsidR="00EF6A6E" w:rsidRDefault="009F66C1" w:rsidP="009F66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>Т</w:t>
      </w:r>
      <w:r w:rsidR="005450DC" w:rsidRPr="009F66C1">
        <w:rPr>
          <w:sz w:val="28"/>
          <w:szCs w:val="28"/>
          <w:lang w:val="uk-UA"/>
        </w:rPr>
        <w:t xml:space="preserve">ема використання </w:t>
      </w:r>
      <w:r w:rsidR="000E2781">
        <w:rPr>
          <w:sz w:val="28"/>
          <w:szCs w:val="28"/>
          <w:lang w:val="uk-UA"/>
        </w:rPr>
        <w:t xml:space="preserve">комп’ютерних </w:t>
      </w:r>
      <w:r w:rsidR="005450DC" w:rsidRPr="009F66C1">
        <w:rPr>
          <w:sz w:val="28"/>
          <w:szCs w:val="28"/>
          <w:lang w:val="uk-UA"/>
        </w:rPr>
        <w:t xml:space="preserve">соціальних мереж для поширення інформації у підприємницькій діяльності є відносно новою, </w:t>
      </w:r>
      <w:r w:rsidR="00CF22FB">
        <w:rPr>
          <w:sz w:val="28"/>
          <w:szCs w:val="28"/>
          <w:lang w:val="uk-UA"/>
        </w:rPr>
        <w:t xml:space="preserve">проте останнім часом </w:t>
      </w:r>
      <w:r w:rsidR="0008216C">
        <w:rPr>
          <w:sz w:val="28"/>
          <w:szCs w:val="28"/>
          <w:lang w:val="uk-UA"/>
        </w:rPr>
        <w:t xml:space="preserve">в пресі та Інтернеті </w:t>
      </w:r>
      <w:r w:rsidR="00CF22FB">
        <w:rPr>
          <w:sz w:val="28"/>
          <w:szCs w:val="28"/>
          <w:lang w:val="uk-UA"/>
        </w:rPr>
        <w:t>з’явилось достатньо багато публікації, статей, записів в блогах</w:t>
      </w:r>
      <w:r w:rsidR="0008216C">
        <w:rPr>
          <w:sz w:val="28"/>
          <w:szCs w:val="28"/>
          <w:lang w:val="uk-UA"/>
        </w:rPr>
        <w:t>, повідомлень, що стосується цієї теми.</w:t>
      </w:r>
      <w:r w:rsidR="00CF22FB">
        <w:rPr>
          <w:sz w:val="28"/>
          <w:szCs w:val="28"/>
          <w:lang w:val="uk-UA"/>
        </w:rPr>
        <w:t xml:space="preserve"> </w:t>
      </w:r>
      <w:r w:rsidR="000E2781">
        <w:rPr>
          <w:sz w:val="28"/>
          <w:szCs w:val="28"/>
          <w:lang w:val="uk-UA"/>
        </w:rPr>
        <w:t>Б</w:t>
      </w:r>
      <w:r w:rsidR="00CF22FB">
        <w:rPr>
          <w:sz w:val="28"/>
          <w:szCs w:val="28"/>
          <w:lang w:val="uk-UA"/>
        </w:rPr>
        <w:t xml:space="preserve">ільшість з публікацій розкриває технологію роботи з конкретною соціальною мережею </w:t>
      </w:r>
      <w:r w:rsidR="00CF22FB" w:rsidRPr="009F66C1">
        <w:rPr>
          <w:sz w:val="28"/>
          <w:szCs w:val="28"/>
          <w:lang w:val="uk-UA"/>
        </w:rPr>
        <w:t>[1</w:t>
      </w:r>
      <w:r w:rsidR="000B2228">
        <w:rPr>
          <w:sz w:val="28"/>
          <w:szCs w:val="28"/>
          <w:lang w:val="uk-UA"/>
        </w:rPr>
        <w:t>;</w:t>
      </w:r>
      <w:r w:rsidR="00CF22FB">
        <w:rPr>
          <w:sz w:val="28"/>
          <w:szCs w:val="28"/>
          <w:lang w:val="uk-UA"/>
        </w:rPr>
        <w:t xml:space="preserve"> </w:t>
      </w:r>
      <w:r w:rsidR="00132A53">
        <w:rPr>
          <w:sz w:val="28"/>
          <w:szCs w:val="28"/>
          <w:lang w:val="uk-UA"/>
        </w:rPr>
        <w:t>2</w:t>
      </w:r>
      <w:r w:rsidR="00CF22FB" w:rsidRPr="009F66C1">
        <w:rPr>
          <w:sz w:val="28"/>
          <w:szCs w:val="28"/>
          <w:lang w:val="uk-UA"/>
        </w:rPr>
        <w:t xml:space="preserve">] </w:t>
      </w:r>
      <w:r w:rsidR="00CF22FB">
        <w:rPr>
          <w:sz w:val="28"/>
          <w:szCs w:val="28"/>
          <w:lang w:val="uk-UA"/>
        </w:rPr>
        <w:t xml:space="preserve">або присвячується окремим сервісам, що підтримуються соціальними </w:t>
      </w:r>
      <w:r w:rsidR="00CF22FB">
        <w:rPr>
          <w:sz w:val="28"/>
          <w:szCs w:val="28"/>
          <w:lang w:val="uk-UA"/>
        </w:rPr>
        <w:lastRenderedPageBreak/>
        <w:t xml:space="preserve">мережами </w:t>
      </w:r>
      <w:r w:rsidR="00CF22FB" w:rsidRPr="009F66C1">
        <w:rPr>
          <w:sz w:val="28"/>
          <w:szCs w:val="28"/>
          <w:lang w:val="uk-UA"/>
        </w:rPr>
        <w:t>[</w:t>
      </w:r>
      <w:r w:rsidR="00132A53">
        <w:rPr>
          <w:sz w:val="28"/>
          <w:szCs w:val="28"/>
          <w:lang w:val="uk-UA"/>
        </w:rPr>
        <w:t>3</w:t>
      </w:r>
      <w:r w:rsidR="000B2228">
        <w:rPr>
          <w:sz w:val="28"/>
          <w:szCs w:val="28"/>
          <w:lang w:val="uk-UA"/>
        </w:rPr>
        <w:t>;</w:t>
      </w:r>
      <w:r w:rsidR="00132A53">
        <w:rPr>
          <w:sz w:val="28"/>
          <w:szCs w:val="28"/>
          <w:lang w:val="uk-UA"/>
        </w:rPr>
        <w:t xml:space="preserve"> 4</w:t>
      </w:r>
      <w:r w:rsidR="00CF22FB" w:rsidRPr="009F66C1">
        <w:rPr>
          <w:sz w:val="28"/>
          <w:szCs w:val="28"/>
          <w:lang w:val="uk-UA"/>
        </w:rPr>
        <w:t>]</w:t>
      </w:r>
      <w:r w:rsidR="00CF22FB">
        <w:rPr>
          <w:sz w:val="28"/>
          <w:szCs w:val="28"/>
          <w:lang w:val="uk-UA"/>
        </w:rPr>
        <w:t xml:space="preserve">. Заслуговує на увагу книга </w:t>
      </w:r>
      <w:r w:rsidR="000B2228" w:rsidRPr="00CF22FB">
        <w:rPr>
          <w:sz w:val="28"/>
          <w:szCs w:val="28"/>
          <w:lang w:val="uk-UA"/>
        </w:rPr>
        <w:t>Д.А.</w:t>
      </w:r>
      <w:r w:rsidR="000B2228">
        <w:rPr>
          <w:sz w:val="28"/>
          <w:szCs w:val="28"/>
          <w:lang w:val="uk-UA"/>
        </w:rPr>
        <w:t xml:space="preserve"> </w:t>
      </w:r>
      <w:r w:rsidR="00CF22FB" w:rsidRPr="00CF22FB">
        <w:rPr>
          <w:sz w:val="28"/>
          <w:szCs w:val="28"/>
          <w:lang w:val="uk-UA"/>
        </w:rPr>
        <w:t>Губанов</w:t>
      </w:r>
      <w:r w:rsidR="00CF22FB">
        <w:rPr>
          <w:sz w:val="28"/>
          <w:szCs w:val="28"/>
          <w:lang w:val="uk-UA"/>
        </w:rPr>
        <w:t>а</w:t>
      </w:r>
      <w:r w:rsidR="00CF22FB" w:rsidRPr="00CF22FB">
        <w:rPr>
          <w:sz w:val="28"/>
          <w:szCs w:val="28"/>
          <w:lang w:val="uk-UA"/>
        </w:rPr>
        <w:t xml:space="preserve">, </w:t>
      </w:r>
      <w:r w:rsidR="000B2228" w:rsidRPr="00CF22FB">
        <w:rPr>
          <w:sz w:val="28"/>
          <w:szCs w:val="28"/>
          <w:lang w:val="uk-UA"/>
        </w:rPr>
        <w:t>Д.А.</w:t>
      </w:r>
      <w:r w:rsidR="000B2228">
        <w:rPr>
          <w:sz w:val="28"/>
          <w:szCs w:val="28"/>
          <w:lang w:val="uk-UA"/>
        </w:rPr>
        <w:t xml:space="preserve"> </w:t>
      </w:r>
      <w:r w:rsidR="00CF22FB" w:rsidRPr="00CF22FB">
        <w:rPr>
          <w:sz w:val="28"/>
          <w:szCs w:val="28"/>
          <w:lang w:val="uk-UA"/>
        </w:rPr>
        <w:t>Новиков</w:t>
      </w:r>
      <w:r w:rsidR="00CF22FB">
        <w:rPr>
          <w:sz w:val="28"/>
          <w:szCs w:val="28"/>
          <w:lang w:val="uk-UA"/>
        </w:rPr>
        <w:t>а</w:t>
      </w:r>
      <w:r w:rsidR="00CF22FB" w:rsidRPr="00CF22FB">
        <w:rPr>
          <w:sz w:val="28"/>
          <w:szCs w:val="28"/>
          <w:lang w:val="uk-UA"/>
        </w:rPr>
        <w:t xml:space="preserve">, </w:t>
      </w:r>
      <w:r w:rsidR="000B2228" w:rsidRPr="00CF22FB">
        <w:rPr>
          <w:sz w:val="28"/>
          <w:szCs w:val="28"/>
          <w:lang w:val="uk-UA"/>
        </w:rPr>
        <w:t xml:space="preserve">А.Г. </w:t>
      </w:r>
      <w:r w:rsidR="00CF22FB" w:rsidRPr="00CF22FB">
        <w:rPr>
          <w:sz w:val="28"/>
          <w:szCs w:val="28"/>
          <w:lang w:val="uk-UA"/>
        </w:rPr>
        <w:t xml:space="preserve">Чхартишвили </w:t>
      </w:r>
      <w:r w:rsidR="00CF22FB" w:rsidRPr="009F66C1">
        <w:rPr>
          <w:sz w:val="28"/>
          <w:szCs w:val="28"/>
          <w:lang w:val="uk-UA"/>
        </w:rPr>
        <w:t>[</w:t>
      </w:r>
      <w:r w:rsidR="00132A53">
        <w:rPr>
          <w:sz w:val="28"/>
          <w:szCs w:val="28"/>
          <w:lang w:val="uk-UA"/>
        </w:rPr>
        <w:t>5</w:t>
      </w:r>
      <w:r w:rsidR="00CF22FB" w:rsidRPr="009F66C1">
        <w:rPr>
          <w:sz w:val="28"/>
          <w:szCs w:val="28"/>
          <w:lang w:val="uk-UA"/>
        </w:rPr>
        <w:t>]</w:t>
      </w:r>
      <w:r w:rsidR="00CF22FB">
        <w:rPr>
          <w:sz w:val="28"/>
          <w:szCs w:val="28"/>
          <w:lang w:val="uk-UA"/>
        </w:rPr>
        <w:t xml:space="preserve"> та навчальний посібник </w:t>
      </w:r>
      <w:r w:rsidR="000E2781">
        <w:rPr>
          <w:sz w:val="28"/>
          <w:szCs w:val="28"/>
          <w:lang w:val="uk-UA"/>
        </w:rPr>
        <w:t xml:space="preserve">за редакцією професора </w:t>
      </w:r>
      <w:r w:rsidR="000B2228">
        <w:rPr>
          <w:sz w:val="28"/>
          <w:szCs w:val="28"/>
          <w:lang w:val="uk-UA"/>
        </w:rPr>
        <w:t xml:space="preserve">В.С. </w:t>
      </w:r>
      <w:r w:rsidR="000E2781">
        <w:rPr>
          <w:sz w:val="28"/>
          <w:szCs w:val="28"/>
          <w:lang w:val="uk-UA"/>
        </w:rPr>
        <w:t xml:space="preserve">Сідака </w:t>
      </w:r>
      <w:r w:rsidR="00CF22FB" w:rsidRPr="009F66C1">
        <w:rPr>
          <w:sz w:val="28"/>
          <w:szCs w:val="28"/>
          <w:lang w:val="uk-UA"/>
        </w:rPr>
        <w:t>[</w:t>
      </w:r>
      <w:r w:rsidR="00132A53">
        <w:rPr>
          <w:sz w:val="28"/>
          <w:szCs w:val="28"/>
          <w:lang w:val="uk-UA"/>
        </w:rPr>
        <w:t>6</w:t>
      </w:r>
      <w:r w:rsidR="00CF22FB" w:rsidRPr="009F66C1">
        <w:rPr>
          <w:sz w:val="28"/>
          <w:szCs w:val="28"/>
          <w:lang w:val="uk-UA"/>
        </w:rPr>
        <w:t>]</w:t>
      </w:r>
      <w:r w:rsidR="00CF22FB">
        <w:rPr>
          <w:sz w:val="28"/>
          <w:szCs w:val="28"/>
          <w:lang w:val="uk-UA"/>
        </w:rPr>
        <w:t xml:space="preserve">, де розглядаються питання безпеки </w:t>
      </w:r>
      <w:r w:rsidR="00EF6A6E">
        <w:rPr>
          <w:sz w:val="28"/>
          <w:szCs w:val="28"/>
          <w:lang w:val="uk-UA"/>
        </w:rPr>
        <w:t xml:space="preserve">інформації при використанні </w:t>
      </w:r>
      <w:r w:rsidR="00CF22FB">
        <w:rPr>
          <w:sz w:val="28"/>
          <w:szCs w:val="28"/>
          <w:lang w:val="uk-UA"/>
        </w:rPr>
        <w:t xml:space="preserve">сучасних </w:t>
      </w:r>
      <w:r w:rsidR="00E51F55">
        <w:rPr>
          <w:sz w:val="28"/>
          <w:szCs w:val="28"/>
          <w:lang w:val="uk-UA"/>
        </w:rPr>
        <w:t>І</w:t>
      </w:r>
      <w:r w:rsidR="00CF22FB">
        <w:rPr>
          <w:sz w:val="28"/>
          <w:szCs w:val="28"/>
          <w:lang w:val="uk-UA"/>
        </w:rPr>
        <w:t>нтернет-сервісів, в тому числі і соціальних мереж</w:t>
      </w:r>
      <w:r w:rsidR="00EF6A6E">
        <w:rPr>
          <w:sz w:val="28"/>
          <w:szCs w:val="28"/>
          <w:lang w:val="uk-UA"/>
        </w:rPr>
        <w:t xml:space="preserve"> в діяльності підприємств, роботи Д</w:t>
      </w:r>
      <w:r w:rsidR="000E2781">
        <w:rPr>
          <w:sz w:val="28"/>
          <w:szCs w:val="28"/>
          <w:lang w:val="uk-UA"/>
        </w:rPr>
        <w:t xml:space="preserve">. </w:t>
      </w:r>
      <w:r w:rsidR="00EF6A6E">
        <w:rPr>
          <w:sz w:val="28"/>
          <w:szCs w:val="28"/>
          <w:lang w:val="uk-UA"/>
        </w:rPr>
        <w:t xml:space="preserve">Гитомера </w:t>
      </w:r>
      <w:r w:rsidR="00EF6A6E" w:rsidRPr="009F66C1">
        <w:rPr>
          <w:sz w:val="28"/>
          <w:szCs w:val="28"/>
          <w:lang w:val="uk-UA"/>
        </w:rPr>
        <w:t>[</w:t>
      </w:r>
      <w:r w:rsidR="00132A53">
        <w:rPr>
          <w:sz w:val="28"/>
          <w:szCs w:val="28"/>
          <w:lang w:val="uk-UA"/>
        </w:rPr>
        <w:t>7</w:t>
      </w:r>
      <w:r w:rsidR="00EF6A6E" w:rsidRPr="009F66C1">
        <w:rPr>
          <w:sz w:val="28"/>
          <w:szCs w:val="28"/>
          <w:lang w:val="uk-UA"/>
        </w:rPr>
        <w:t>]</w:t>
      </w:r>
      <w:r w:rsidR="00EF6A6E">
        <w:rPr>
          <w:sz w:val="28"/>
          <w:szCs w:val="28"/>
          <w:lang w:val="uk-UA"/>
        </w:rPr>
        <w:t xml:space="preserve"> та М</w:t>
      </w:r>
      <w:r w:rsidR="000E2781">
        <w:rPr>
          <w:sz w:val="28"/>
          <w:szCs w:val="28"/>
          <w:lang w:val="uk-UA"/>
        </w:rPr>
        <w:t>.</w:t>
      </w:r>
      <w:r w:rsidR="00EF6A6E">
        <w:rPr>
          <w:sz w:val="28"/>
          <w:szCs w:val="28"/>
          <w:lang w:val="uk-UA"/>
        </w:rPr>
        <w:t xml:space="preserve"> Далворта </w:t>
      </w:r>
      <w:r w:rsidR="00EF6A6E" w:rsidRPr="009F66C1">
        <w:rPr>
          <w:sz w:val="28"/>
          <w:szCs w:val="28"/>
          <w:lang w:val="uk-UA"/>
        </w:rPr>
        <w:t>[</w:t>
      </w:r>
      <w:r w:rsidR="00132A53">
        <w:rPr>
          <w:sz w:val="28"/>
          <w:szCs w:val="28"/>
          <w:lang w:val="uk-UA"/>
        </w:rPr>
        <w:t>8</w:t>
      </w:r>
      <w:r w:rsidR="00EF6A6E" w:rsidRPr="009F66C1">
        <w:rPr>
          <w:sz w:val="28"/>
          <w:szCs w:val="28"/>
          <w:lang w:val="uk-UA"/>
        </w:rPr>
        <w:t>]</w:t>
      </w:r>
      <w:r w:rsidR="00EF6A6E">
        <w:rPr>
          <w:sz w:val="28"/>
          <w:szCs w:val="28"/>
          <w:lang w:val="uk-UA"/>
        </w:rPr>
        <w:t xml:space="preserve">, де системно викладаються питання розвитку та використання соціальних мереж для бізнесу в сучасних умовах. </w:t>
      </w:r>
      <w:r w:rsidR="00847F67">
        <w:rPr>
          <w:sz w:val="28"/>
          <w:szCs w:val="28"/>
          <w:lang w:val="uk-UA"/>
        </w:rPr>
        <w:t xml:space="preserve">У </w:t>
      </w:r>
      <w:r w:rsidR="00EF6A6E">
        <w:rPr>
          <w:sz w:val="28"/>
          <w:szCs w:val="28"/>
          <w:lang w:val="uk-UA"/>
        </w:rPr>
        <w:t xml:space="preserve">матеріалах з електронних ресурсів </w:t>
      </w:r>
      <w:r w:rsidR="00EF6A6E" w:rsidRPr="009F66C1">
        <w:rPr>
          <w:sz w:val="28"/>
          <w:szCs w:val="28"/>
          <w:lang w:val="uk-UA"/>
        </w:rPr>
        <w:t>[</w:t>
      </w:r>
      <w:r w:rsidR="00EF6A6E">
        <w:rPr>
          <w:sz w:val="28"/>
          <w:szCs w:val="28"/>
          <w:lang w:val="uk-UA"/>
        </w:rPr>
        <w:t>9</w:t>
      </w:r>
      <w:r w:rsidR="00847F67">
        <w:rPr>
          <w:sz w:val="28"/>
          <w:szCs w:val="28"/>
          <w:lang w:val="uk-UA"/>
        </w:rPr>
        <w:t>;</w:t>
      </w:r>
      <w:r w:rsidR="00EF6A6E">
        <w:rPr>
          <w:sz w:val="28"/>
          <w:szCs w:val="28"/>
          <w:lang w:val="uk-UA"/>
        </w:rPr>
        <w:t xml:space="preserve"> 10</w:t>
      </w:r>
      <w:r w:rsidR="00EF6A6E" w:rsidRPr="009F66C1">
        <w:rPr>
          <w:sz w:val="28"/>
          <w:szCs w:val="28"/>
          <w:lang w:val="uk-UA"/>
        </w:rPr>
        <w:t>]</w:t>
      </w:r>
      <w:r w:rsidR="00EF6A6E">
        <w:rPr>
          <w:sz w:val="28"/>
          <w:szCs w:val="28"/>
          <w:lang w:val="uk-UA"/>
        </w:rPr>
        <w:t xml:space="preserve"> заслугову</w:t>
      </w:r>
      <w:r w:rsidR="00847F67">
        <w:rPr>
          <w:sz w:val="28"/>
          <w:szCs w:val="28"/>
          <w:lang w:val="uk-UA"/>
        </w:rPr>
        <w:t xml:space="preserve">ють </w:t>
      </w:r>
      <w:r w:rsidR="00EF6A6E">
        <w:rPr>
          <w:sz w:val="28"/>
          <w:szCs w:val="28"/>
          <w:lang w:val="uk-UA"/>
        </w:rPr>
        <w:t>на увагу результати досліджень, що стосуються використання соціальних мереж, особливо в Україні.</w:t>
      </w:r>
    </w:p>
    <w:p w:rsidR="005450DC" w:rsidRPr="009F66C1" w:rsidRDefault="00847F67" w:rsidP="009F66C1">
      <w:pPr>
        <w:spacing w:line="360" w:lineRule="auto"/>
        <w:ind w:firstLine="72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</w:t>
      </w:r>
      <w:r w:rsidR="0025318E" w:rsidRPr="0025318E">
        <w:rPr>
          <w:b/>
          <w:i/>
          <w:sz w:val="28"/>
          <w:szCs w:val="28"/>
          <w:lang w:val="uk-UA"/>
        </w:rPr>
        <w:t>евирішен</w:t>
      </w:r>
      <w:r>
        <w:rPr>
          <w:b/>
          <w:i/>
          <w:sz w:val="28"/>
          <w:szCs w:val="28"/>
          <w:lang w:val="uk-UA"/>
        </w:rPr>
        <w:t xml:space="preserve">і </w:t>
      </w:r>
      <w:r w:rsidR="0025318E" w:rsidRPr="0025318E">
        <w:rPr>
          <w:b/>
          <w:i/>
          <w:sz w:val="28"/>
          <w:szCs w:val="28"/>
          <w:lang w:val="uk-UA"/>
        </w:rPr>
        <w:t>раніше частин</w:t>
      </w:r>
      <w:r>
        <w:rPr>
          <w:b/>
          <w:i/>
          <w:sz w:val="28"/>
          <w:szCs w:val="28"/>
          <w:lang w:val="uk-UA"/>
        </w:rPr>
        <w:t>и</w:t>
      </w:r>
      <w:r w:rsidR="0025318E" w:rsidRPr="0025318E">
        <w:rPr>
          <w:b/>
          <w:i/>
          <w:sz w:val="28"/>
          <w:szCs w:val="28"/>
          <w:lang w:val="uk-UA"/>
        </w:rPr>
        <w:t xml:space="preserve"> загальної проблеми</w:t>
      </w:r>
    </w:p>
    <w:p w:rsidR="00D0463C" w:rsidRDefault="009C21DA" w:rsidP="009F66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Комп’ютерні с</w:t>
      </w:r>
      <w:r w:rsidR="005450DC" w:rsidRPr="009F66C1">
        <w:rPr>
          <w:sz w:val="28"/>
          <w:szCs w:val="28"/>
          <w:lang w:val="uk-UA"/>
        </w:rPr>
        <w:t>оціальні мережі містять значну кількість можливостей для бізнесу, але для того, щоб поширювати інформацію про діяльність підприємства в соціальних мережах</w:t>
      </w:r>
      <w:r w:rsidR="00D0463C">
        <w:rPr>
          <w:sz w:val="28"/>
          <w:szCs w:val="28"/>
          <w:lang w:val="uk-UA"/>
        </w:rPr>
        <w:t xml:space="preserve">, </w:t>
      </w:r>
      <w:r w:rsidR="005450DC" w:rsidRPr="009F66C1">
        <w:rPr>
          <w:sz w:val="28"/>
          <w:szCs w:val="28"/>
          <w:lang w:val="uk-UA"/>
        </w:rPr>
        <w:t>потрібно виявити інформацію про найбільш зручні соціальні мережі для бізнесу, їх сервіси</w:t>
      </w:r>
      <w:r w:rsidR="0008216C">
        <w:rPr>
          <w:sz w:val="28"/>
          <w:szCs w:val="28"/>
          <w:lang w:val="uk-UA"/>
        </w:rPr>
        <w:t xml:space="preserve">, </w:t>
      </w:r>
      <w:r w:rsidR="005450DC" w:rsidRPr="009F66C1">
        <w:rPr>
          <w:sz w:val="28"/>
          <w:szCs w:val="28"/>
          <w:lang w:val="uk-UA"/>
        </w:rPr>
        <w:t>рейтинги серед користувачів</w:t>
      </w:r>
      <w:r w:rsidR="0008216C">
        <w:rPr>
          <w:sz w:val="28"/>
          <w:szCs w:val="28"/>
          <w:lang w:val="uk-UA"/>
        </w:rPr>
        <w:t xml:space="preserve">, </w:t>
      </w:r>
      <w:r w:rsidR="005450DC" w:rsidRPr="009F66C1">
        <w:rPr>
          <w:sz w:val="28"/>
          <w:szCs w:val="28"/>
          <w:lang w:val="uk-UA"/>
        </w:rPr>
        <w:t>відвідуваність обраних сайтів та кількість людей у мережі. В цілому можна зазначити, що наукові дослідження у сфері вивчення проблематики управління інформацією в соціальних мережах у підприємницьких цілях є мало вивченими, а тому надбання в цій галузі є цінними.</w:t>
      </w:r>
      <w:r w:rsidR="00D0463C">
        <w:rPr>
          <w:sz w:val="28"/>
          <w:szCs w:val="28"/>
          <w:lang w:val="uk-UA"/>
        </w:rPr>
        <w:t xml:space="preserve"> Крім того, інформація в соціальних мережах є відкритою і її захист є актуальн</w:t>
      </w:r>
      <w:r w:rsidR="00E51F55">
        <w:rPr>
          <w:sz w:val="28"/>
          <w:szCs w:val="28"/>
          <w:lang w:val="uk-UA"/>
        </w:rPr>
        <w:t>им завданням</w:t>
      </w:r>
      <w:r w:rsidR="00D0463C">
        <w:rPr>
          <w:sz w:val="28"/>
          <w:szCs w:val="28"/>
          <w:lang w:val="uk-UA"/>
        </w:rPr>
        <w:t>.</w:t>
      </w:r>
    </w:p>
    <w:p w:rsidR="005450DC" w:rsidRPr="00D0463C" w:rsidRDefault="005450DC" w:rsidP="009F66C1">
      <w:pPr>
        <w:spacing w:line="36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D0463C">
        <w:rPr>
          <w:b/>
          <w:i/>
          <w:sz w:val="28"/>
          <w:szCs w:val="28"/>
          <w:lang w:val="uk-UA"/>
        </w:rPr>
        <w:t xml:space="preserve">Формулювання </w:t>
      </w:r>
      <w:r w:rsidR="00D0463C" w:rsidRPr="00D0463C">
        <w:rPr>
          <w:b/>
          <w:i/>
          <w:sz w:val="28"/>
          <w:szCs w:val="28"/>
          <w:lang w:val="uk-UA"/>
        </w:rPr>
        <w:t>цілей статті</w:t>
      </w:r>
    </w:p>
    <w:p w:rsidR="00D0463C" w:rsidRDefault="005450DC" w:rsidP="009F66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 xml:space="preserve">Метою написання статті </w:t>
      </w:r>
      <w:r w:rsidR="005B6CAD" w:rsidRPr="009F66C1">
        <w:rPr>
          <w:sz w:val="28"/>
          <w:szCs w:val="28"/>
          <w:lang w:val="uk-UA"/>
        </w:rPr>
        <w:t xml:space="preserve">є </w:t>
      </w:r>
      <w:r w:rsidRPr="009F66C1">
        <w:rPr>
          <w:sz w:val="28"/>
          <w:szCs w:val="28"/>
          <w:lang w:val="uk-UA"/>
        </w:rPr>
        <w:t>систематиз</w:t>
      </w:r>
      <w:r w:rsidR="005B6CAD" w:rsidRPr="009F66C1">
        <w:rPr>
          <w:sz w:val="28"/>
          <w:szCs w:val="28"/>
          <w:lang w:val="uk-UA"/>
        </w:rPr>
        <w:t xml:space="preserve">ація </w:t>
      </w:r>
      <w:r w:rsidRPr="009F66C1">
        <w:rPr>
          <w:sz w:val="28"/>
          <w:szCs w:val="28"/>
          <w:lang w:val="uk-UA"/>
        </w:rPr>
        <w:t>засоб</w:t>
      </w:r>
      <w:r w:rsidR="005B6CAD" w:rsidRPr="009F66C1">
        <w:rPr>
          <w:sz w:val="28"/>
          <w:szCs w:val="28"/>
          <w:lang w:val="uk-UA"/>
        </w:rPr>
        <w:t xml:space="preserve">ів та інструментарію </w:t>
      </w:r>
      <w:r w:rsidRPr="009F66C1">
        <w:rPr>
          <w:sz w:val="28"/>
          <w:szCs w:val="28"/>
          <w:lang w:val="uk-UA"/>
        </w:rPr>
        <w:t xml:space="preserve">управління інформацією </w:t>
      </w:r>
      <w:r w:rsidR="00D0463C">
        <w:rPr>
          <w:sz w:val="28"/>
          <w:szCs w:val="28"/>
          <w:lang w:val="uk-UA"/>
        </w:rPr>
        <w:t>суб’єктів господарювання</w:t>
      </w:r>
      <w:r w:rsidRPr="009F66C1">
        <w:rPr>
          <w:sz w:val="28"/>
          <w:szCs w:val="28"/>
          <w:lang w:val="uk-UA"/>
        </w:rPr>
        <w:t xml:space="preserve"> </w:t>
      </w:r>
      <w:r w:rsidR="005B6CAD" w:rsidRPr="009F66C1">
        <w:rPr>
          <w:sz w:val="28"/>
          <w:szCs w:val="28"/>
          <w:lang w:val="uk-UA"/>
        </w:rPr>
        <w:t xml:space="preserve">з використанням сервісів, що </w:t>
      </w:r>
      <w:r w:rsidR="0048293F">
        <w:rPr>
          <w:sz w:val="28"/>
          <w:szCs w:val="28"/>
          <w:lang w:val="uk-UA"/>
        </w:rPr>
        <w:t xml:space="preserve">підтримуються </w:t>
      </w:r>
      <w:r w:rsidR="009C21DA">
        <w:rPr>
          <w:sz w:val="28"/>
          <w:szCs w:val="28"/>
          <w:lang w:val="uk-UA"/>
        </w:rPr>
        <w:t xml:space="preserve">комп’ютерними </w:t>
      </w:r>
      <w:r w:rsidR="005B6CAD" w:rsidRPr="009F66C1">
        <w:rPr>
          <w:sz w:val="28"/>
          <w:szCs w:val="28"/>
          <w:lang w:val="uk-UA"/>
        </w:rPr>
        <w:t>соціальними мережами</w:t>
      </w:r>
      <w:r w:rsidR="00E51F55">
        <w:rPr>
          <w:sz w:val="28"/>
          <w:szCs w:val="28"/>
          <w:lang w:val="uk-UA"/>
        </w:rPr>
        <w:t xml:space="preserve">, </w:t>
      </w:r>
      <w:r w:rsidR="005B6CAD" w:rsidRPr="009F66C1">
        <w:rPr>
          <w:sz w:val="28"/>
          <w:szCs w:val="28"/>
          <w:lang w:val="uk-UA"/>
        </w:rPr>
        <w:t>т</w:t>
      </w:r>
      <w:r w:rsidRPr="009F66C1">
        <w:rPr>
          <w:sz w:val="28"/>
          <w:szCs w:val="28"/>
          <w:lang w:val="uk-UA"/>
        </w:rPr>
        <w:t>а розгля</w:t>
      </w:r>
      <w:r w:rsidR="005B6CAD" w:rsidRPr="009F66C1">
        <w:rPr>
          <w:sz w:val="28"/>
          <w:szCs w:val="28"/>
          <w:lang w:val="uk-UA"/>
        </w:rPr>
        <w:t xml:space="preserve">д </w:t>
      </w:r>
      <w:r w:rsidRPr="009F66C1">
        <w:rPr>
          <w:sz w:val="28"/>
          <w:szCs w:val="28"/>
          <w:lang w:val="uk-UA"/>
        </w:rPr>
        <w:t>можливост</w:t>
      </w:r>
      <w:r w:rsidR="005B6CAD" w:rsidRPr="009F66C1">
        <w:rPr>
          <w:sz w:val="28"/>
          <w:szCs w:val="28"/>
          <w:lang w:val="uk-UA"/>
        </w:rPr>
        <w:t xml:space="preserve">ей </w:t>
      </w:r>
      <w:r w:rsidRPr="009F66C1">
        <w:rPr>
          <w:sz w:val="28"/>
          <w:szCs w:val="28"/>
          <w:lang w:val="uk-UA"/>
        </w:rPr>
        <w:t>окремих соціальних мереж для поширення інформації про підприємство.</w:t>
      </w:r>
    </w:p>
    <w:p w:rsidR="005450DC" w:rsidRPr="009F66C1" w:rsidRDefault="005450DC" w:rsidP="009F66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>Розглядаються наявні соціальні мережі, сфери їх використання, рейтинги світових та вітчизняних соціальних мереж, сучасні тенденції поширення інформації в соціальних мережах та інші способи Інтернет-</w:t>
      </w:r>
      <w:r w:rsidRPr="009F66C1">
        <w:rPr>
          <w:sz w:val="28"/>
          <w:szCs w:val="28"/>
          <w:lang w:val="uk-UA"/>
        </w:rPr>
        <w:lastRenderedPageBreak/>
        <w:t>комунікацій у соціальних мережах, що використовуються в практиці діяльності суб’єктів господарювання.</w:t>
      </w:r>
    </w:p>
    <w:p w:rsidR="005450DC" w:rsidRPr="00D0463C" w:rsidRDefault="005450DC" w:rsidP="009F66C1">
      <w:pPr>
        <w:spacing w:line="36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D0463C">
        <w:rPr>
          <w:b/>
          <w:i/>
          <w:sz w:val="28"/>
          <w:szCs w:val="28"/>
          <w:lang w:val="uk-UA"/>
        </w:rPr>
        <w:t xml:space="preserve">Виклад </w:t>
      </w:r>
      <w:r w:rsidR="00D0463C">
        <w:rPr>
          <w:b/>
          <w:i/>
          <w:sz w:val="28"/>
          <w:szCs w:val="28"/>
          <w:lang w:val="uk-UA"/>
        </w:rPr>
        <w:t>основного матеріалу дослідження</w:t>
      </w:r>
    </w:p>
    <w:p w:rsidR="0096358A" w:rsidRDefault="005450DC" w:rsidP="009F66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 xml:space="preserve">В умовах </w:t>
      </w:r>
      <w:r w:rsidR="005B6CAD" w:rsidRPr="009F66C1">
        <w:rPr>
          <w:sz w:val="28"/>
          <w:szCs w:val="28"/>
          <w:lang w:val="uk-UA"/>
        </w:rPr>
        <w:t xml:space="preserve">інформаційної </w:t>
      </w:r>
      <w:r w:rsidRPr="009F66C1">
        <w:rPr>
          <w:sz w:val="28"/>
          <w:szCs w:val="28"/>
          <w:lang w:val="uk-UA"/>
        </w:rPr>
        <w:t xml:space="preserve">економіки </w:t>
      </w:r>
      <w:r w:rsidR="0096358A">
        <w:rPr>
          <w:sz w:val="28"/>
          <w:szCs w:val="28"/>
          <w:lang w:val="uk-UA"/>
        </w:rPr>
        <w:t xml:space="preserve">для </w:t>
      </w:r>
      <w:r w:rsidRPr="009F66C1">
        <w:rPr>
          <w:sz w:val="28"/>
          <w:szCs w:val="28"/>
          <w:lang w:val="uk-UA"/>
        </w:rPr>
        <w:t>успішн</w:t>
      </w:r>
      <w:r w:rsidR="00D0463C">
        <w:rPr>
          <w:sz w:val="28"/>
          <w:szCs w:val="28"/>
          <w:lang w:val="uk-UA"/>
        </w:rPr>
        <w:t xml:space="preserve">ої </w:t>
      </w:r>
      <w:r w:rsidRPr="009F66C1">
        <w:rPr>
          <w:sz w:val="28"/>
          <w:szCs w:val="28"/>
          <w:lang w:val="uk-UA"/>
        </w:rPr>
        <w:t>діяльн</w:t>
      </w:r>
      <w:r w:rsidR="004E078B">
        <w:rPr>
          <w:sz w:val="28"/>
          <w:szCs w:val="28"/>
          <w:lang w:val="uk-UA"/>
        </w:rPr>
        <w:t>о</w:t>
      </w:r>
      <w:r w:rsidRPr="009F66C1">
        <w:rPr>
          <w:sz w:val="28"/>
          <w:szCs w:val="28"/>
          <w:lang w:val="uk-UA"/>
        </w:rPr>
        <w:t>ст</w:t>
      </w:r>
      <w:r w:rsidR="004E078B">
        <w:rPr>
          <w:sz w:val="28"/>
          <w:szCs w:val="28"/>
          <w:lang w:val="uk-UA"/>
        </w:rPr>
        <w:t xml:space="preserve">і </w:t>
      </w:r>
      <w:r w:rsidRPr="009F66C1">
        <w:rPr>
          <w:sz w:val="28"/>
          <w:szCs w:val="28"/>
          <w:lang w:val="uk-UA"/>
        </w:rPr>
        <w:t xml:space="preserve">підприємства </w:t>
      </w:r>
      <w:r w:rsidR="0096358A">
        <w:rPr>
          <w:sz w:val="28"/>
          <w:szCs w:val="28"/>
          <w:lang w:val="uk-UA"/>
        </w:rPr>
        <w:t xml:space="preserve">необхідно забезпечити </w:t>
      </w:r>
      <w:r w:rsidRPr="009F66C1">
        <w:rPr>
          <w:sz w:val="28"/>
          <w:szCs w:val="28"/>
          <w:lang w:val="uk-UA"/>
        </w:rPr>
        <w:t>своєчасн</w:t>
      </w:r>
      <w:r w:rsidR="004E078B">
        <w:rPr>
          <w:sz w:val="28"/>
          <w:szCs w:val="28"/>
          <w:lang w:val="uk-UA"/>
        </w:rPr>
        <w:t xml:space="preserve">ість </w:t>
      </w:r>
      <w:r w:rsidRPr="009F66C1">
        <w:rPr>
          <w:sz w:val="28"/>
          <w:szCs w:val="28"/>
          <w:lang w:val="uk-UA"/>
        </w:rPr>
        <w:t>одержання інформації про процеси, які відбуваються на ринку</w:t>
      </w:r>
      <w:r w:rsidR="004E078B">
        <w:rPr>
          <w:sz w:val="28"/>
          <w:szCs w:val="28"/>
          <w:lang w:val="uk-UA"/>
        </w:rPr>
        <w:t xml:space="preserve">, </w:t>
      </w:r>
      <w:r w:rsidR="0096358A">
        <w:rPr>
          <w:sz w:val="28"/>
          <w:szCs w:val="28"/>
          <w:lang w:val="uk-UA"/>
        </w:rPr>
        <w:t xml:space="preserve">захищеність </w:t>
      </w:r>
      <w:r w:rsidRPr="009F66C1">
        <w:rPr>
          <w:sz w:val="28"/>
          <w:szCs w:val="28"/>
          <w:lang w:val="uk-UA"/>
        </w:rPr>
        <w:t>власних інформаційних ресурсів</w:t>
      </w:r>
      <w:r w:rsidR="0096358A">
        <w:rPr>
          <w:sz w:val="28"/>
          <w:szCs w:val="28"/>
          <w:lang w:val="uk-UA"/>
        </w:rPr>
        <w:t>, гнучкість та оперативність прийняття рішень, надійність роботи каналів інформування</w:t>
      </w:r>
      <w:r w:rsidRPr="009F66C1">
        <w:rPr>
          <w:sz w:val="28"/>
          <w:szCs w:val="28"/>
          <w:lang w:val="uk-UA"/>
        </w:rPr>
        <w:t xml:space="preserve">. Ефективне </w:t>
      </w:r>
      <w:r w:rsidR="004E078B">
        <w:rPr>
          <w:sz w:val="28"/>
          <w:szCs w:val="28"/>
          <w:lang w:val="uk-UA"/>
        </w:rPr>
        <w:t xml:space="preserve">управління інформацією </w:t>
      </w:r>
      <w:r w:rsidRPr="009F66C1">
        <w:rPr>
          <w:sz w:val="28"/>
          <w:szCs w:val="28"/>
          <w:lang w:val="uk-UA"/>
        </w:rPr>
        <w:t xml:space="preserve">є найважливішою умовою </w:t>
      </w:r>
      <w:r w:rsidR="0096358A">
        <w:rPr>
          <w:sz w:val="28"/>
          <w:szCs w:val="28"/>
          <w:lang w:val="uk-UA"/>
        </w:rPr>
        <w:t xml:space="preserve">господарювання та забезпечення </w:t>
      </w:r>
      <w:r w:rsidRPr="009F66C1">
        <w:rPr>
          <w:sz w:val="28"/>
          <w:szCs w:val="28"/>
          <w:lang w:val="uk-UA"/>
        </w:rPr>
        <w:t>безпеки</w:t>
      </w:r>
      <w:r w:rsidR="0096358A">
        <w:rPr>
          <w:sz w:val="28"/>
          <w:szCs w:val="28"/>
          <w:lang w:val="uk-UA"/>
        </w:rPr>
        <w:t xml:space="preserve"> бізнесу.</w:t>
      </w:r>
    </w:p>
    <w:p w:rsidR="00E510B1" w:rsidRDefault="005450DC" w:rsidP="009F66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 xml:space="preserve">Одним із ресурсів управління інформацією в сучасному середовищі діяльності підприємства є </w:t>
      </w:r>
      <w:r w:rsidR="009C21DA">
        <w:rPr>
          <w:sz w:val="28"/>
          <w:szCs w:val="28"/>
          <w:lang w:val="uk-UA"/>
        </w:rPr>
        <w:t xml:space="preserve">комп’ютерні </w:t>
      </w:r>
      <w:r w:rsidRPr="009F66C1">
        <w:rPr>
          <w:sz w:val="28"/>
          <w:szCs w:val="28"/>
          <w:lang w:val="uk-UA"/>
        </w:rPr>
        <w:t xml:space="preserve">соціальні мережі. Соціальна </w:t>
      </w:r>
      <w:r w:rsidR="00E510B1">
        <w:rPr>
          <w:sz w:val="28"/>
          <w:szCs w:val="28"/>
          <w:lang w:val="uk-UA"/>
        </w:rPr>
        <w:t xml:space="preserve">комп’ютерна </w:t>
      </w:r>
      <w:r w:rsidRPr="009F66C1">
        <w:rPr>
          <w:sz w:val="28"/>
          <w:szCs w:val="28"/>
          <w:lang w:val="uk-UA"/>
        </w:rPr>
        <w:t xml:space="preserve">мережа – </w:t>
      </w:r>
      <w:r w:rsidR="00E510B1">
        <w:rPr>
          <w:sz w:val="28"/>
          <w:szCs w:val="28"/>
          <w:lang w:val="uk-UA"/>
        </w:rPr>
        <w:t xml:space="preserve">платформа, он-лайн сервіс або веб-сайт, </w:t>
      </w:r>
      <w:r w:rsidR="0096358A">
        <w:rPr>
          <w:sz w:val="28"/>
          <w:szCs w:val="28"/>
          <w:lang w:val="uk-UA"/>
        </w:rPr>
        <w:t xml:space="preserve">що </w:t>
      </w:r>
      <w:r w:rsidR="00E510B1">
        <w:rPr>
          <w:sz w:val="28"/>
          <w:szCs w:val="28"/>
          <w:lang w:val="uk-UA"/>
        </w:rPr>
        <w:t xml:space="preserve">призначені для побудови, відображення </w:t>
      </w:r>
      <w:r w:rsidR="00E51F55">
        <w:rPr>
          <w:sz w:val="28"/>
          <w:szCs w:val="28"/>
          <w:lang w:val="uk-UA"/>
        </w:rPr>
        <w:t xml:space="preserve">й </w:t>
      </w:r>
      <w:r w:rsidR="00E510B1">
        <w:rPr>
          <w:sz w:val="28"/>
          <w:szCs w:val="28"/>
          <w:lang w:val="uk-UA"/>
        </w:rPr>
        <w:t xml:space="preserve">організації соціальних взаємовідносин. </w:t>
      </w:r>
    </w:p>
    <w:p w:rsidR="002219BF" w:rsidRDefault="005450DC" w:rsidP="009F66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 xml:space="preserve">За кілька років існування соціальні мережі стали найпопулярнішими ресурсами в Інтернеті. </w:t>
      </w:r>
      <w:r w:rsidR="002219BF">
        <w:rPr>
          <w:sz w:val="28"/>
          <w:szCs w:val="28"/>
          <w:lang w:val="uk-UA"/>
        </w:rPr>
        <w:t xml:space="preserve">На діаграмі (рис.1 ) </w:t>
      </w:r>
      <w:r w:rsidR="00EA5443">
        <w:rPr>
          <w:sz w:val="28"/>
          <w:szCs w:val="28"/>
          <w:lang w:val="uk-UA"/>
        </w:rPr>
        <w:t>наведено сайт</w:t>
      </w:r>
      <w:r w:rsidR="002219BF">
        <w:rPr>
          <w:sz w:val="28"/>
          <w:szCs w:val="28"/>
          <w:lang w:val="uk-UA"/>
        </w:rPr>
        <w:t xml:space="preserve">и, які найчастіше відвідують користувачі Інтернет в Україні </w:t>
      </w:r>
      <w:r w:rsidR="002219BF" w:rsidRPr="002219BF">
        <w:rPr>
          <w:sz w:val="28"/>
          <w:szCs w:val="28"/>
          <w:lang w:val="uk-UA"/>
        </w:rPr>
        <w:t>[</w:t>
      </w:r>
      <w:r w:rsidR="008E1FDB">
        <w:rPr>
          <w:sz w:val="28"/>
          <w:szCs w:val="28"/>
          <w:lang w:val="uk-UA"/>
        </w:rPr>
        <w:t xml:space="preserve">див. </w:t>
      </w:r>
      <w:r w:rsidR="009C21DA">
        <w:rPr>
          <w:sz w:val="28"/>
          <w:szCs w:val="28"/>
          <w:lang w:val="uk-UA"/>
        </w:rPr>
        <w:t>9</w:t>
      </w:r>
      <w:r w:rsidR="002219BF" w:rsidRPr="002219BF">
        <w:rPr>
          <w:sz w:val="28"/>
          <w:szCs w:val="28"/>
          <w:lang w:val="uk-UA"/>
        </w:rPr>
        <w:t>]</w:t>
      </w:r>
      <w:r w:rsidR="002219BF">
        <w:rPr>
          <w:sz w:val="28"/>
          <w:szCs w:val="28"/>
          <w:lang w:val="uk-UA"/>
        </w:rPr>
        <w:t>.</w:t>
      </w:r>
    </w:p>
    <w:p w:rsidR="00DC3708" w:rsidRDefault="009410B9" w:rsidP="00DC3708">
      <w:pPr>
        <w:spacing w:line="360" w:lineRule="auto"/>
        <w:ind w:firstLine="720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3708" w:rsidRPr="008E1FDB" w:rsidRDefault="00DC3708" w:rsidP="000B6B09">
      <w:pPr>
        <w:spacing w:line="360" w:lineRule="auto"/>
        <w:jc w:val="center"/>
        <w:rPr>
          <w:b/>
          <w:noProof/>
          <w:sz w:val="28"/>
          <w:szCs w:val="28"/>
          <w:lang w:val="uk-UA" w:eastAsia="en-US"/>
        </w:rPr>
      </w:pPr>
      <w:r w:rsidRPr="008E1FDB">
        <w:rPr>
          <w:b/>
          <w:noProof/>
          <w:sz w:val="28"/>
          <w:szCs w:val="28"/>
          <w:lang w:val="uk-UA" w:eastAsia="en-US"/>
        </w:rPr>
        <w:t>Рис. 1 ТОП-10 сайтів, які найчастіше відвідують користувачі Інтернет</w:t>
      </w:r>
      <w:r w:rsidR="008E1FDB">
        <w:rPr>
          <w:b/>
          <w:noProof/>
          <w:sz w:val="28"/>
          <w:szCs w:val="28"/>
          <w:lang w:val="uk-UA" w:eastAsia="en-US"/>
        </w:rPr>
        <w:t>у</w:t>
      </w:r>
      <w:r w:rsidRPr="008E1FDB">
        <w:rPr>
          <w:b/>
          <w:noProof/>
          <w:sz w:val="28"/>
          <w:szCs w:val="28"/>
          <w:lang w:val="uk-UA" w:eastAsia="en-US"/>
        </w:rPr>
        <w:t xml:space="preserve"> в Україні</w:t>
      </w:r>
    </w:p>
    <w:p w:rsidR="00DC3708" w:rsidRDefault="00DC3708" w:rsidP="00DC3708">
      <w:pPr>
        <w:spacing w:line="360" w:lineRule="auto"/>
        <w:ind w:firstLine="720"/>
        <w:jc w:val="both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  <w:lang w:val="uk-UA" w:eastAsia="en-US"/>
        </w:rPr>
        <w:t>Із діаграми видно, що сайти соціальних компютерних мереж (</w:t>
      </w:r>
      <w:r w:rsidRPr="00DC3708">
        <w:rPr>
          <w:sz w:val="28"/>
          <w:szCs w:val="28"/>
          <w:lang w:val="uk-UA"/>
        </w:rPr>
        <w:t>vkontakte.com</w:t>
      </w:r>
      <w:r>
        <w:rPr>
          <w:sz w:val="28"/>
          <w:szCs w:val="28"/>
          <w:lang w:val="uk-UA"/>
        </w:rPr>
        <w:t xml:space="preserve">, </w:t>
      </w:r>
      <w:r w:rsidRPr="00DC3708">
        <w:rPr>
          <w:sz w:val="28"/>
          <w:szCs w:val="28"/>
          <w:lang w:val="uk-UA"/>
        </w:rPr>
        <w:t>mail.ru</w:t>
      </w:r>
      <w:r>
        <w:rPr>
          <w:sz w:val="28"/>
          <w:szCs w:val="28"/>
          <w:lang w:val="uk-UA"/>
        </w:rPr>
        <w:t xml:space="preserve">, </w:t>
      </w:r>
      <w:r w:rsidRPr="00DC3708">
        <w:rPr>
          <w:sz w:val="28"/>
          <w:szCs w:val="28"/>
          <w:lang w:val="uk-UA"/>
        </w:rPr>
        <w:t>youtube.com</w:t>
      </w:r>
      <w:r>
        <w:rPr>
          <w:sz w:val="28"/>
          <w:szCs w:val="28"/>
          <w:lang w:val="uk-UA"/>
        </w:rPr>
        <w:t xml:space="preserve">, </w:t>
      </w:r>
      <w:r w:rsidRPr="00DC3708">
        <w:rPr>
          <w:sz w:val="28"/>
          <w:szCs w:val="28"/>
          <w:lang w:val="uk-UA"/>
        </w:rPr>
        <w:t>facebook.com</w:t>
      </w:r>
      <w:r>
        <w:rPr>
          <w:sz w:val="28"/>
          <w:szCs w:val="28"/>
          <w:lang w:val="uk-UA"/>
        </w:rPr>
        <w:t xml:space="preserve">, </w:t>
      </w:r>
      <w:r w:rsidRPr="00DC3708">
        <w:rPr>
          <w:sz w:val="28"/>
          <w:szCs w:val="28"/>
          <w:lang w:val="uk-UA"/>
        </w:rPr>
        <w:t>odnoklassniki.ua</w:t>
      </w:r>
      <w:r>
        <w:rPr>
          <w:sz w:val="28"/>
          <w:szCs w:val="28"/>
          <w:lang w:val="uk-UA"/>
        </w:rPr>
        <w:t xml:space="preserve">) </w:t>
      </w:r>
      <w:r>
        <w:rPr>
          <w:noProof/>
          <w:sz w:val="28"/>
          <w:szCs w:val="28"/>
          <w:lang w:val="uk-UA" w:eastAsia="en-US"/>
        </w:rPr>
        <w:t xml:space="preserve">є дуже </w:t>
      </w:r>
      <w:r>
        <w:rPr>
          <w:noProof/>
          <w:sz w:val="28"/>
          <w:szCs w:val="28"/>
          <w:lang w:val="uk-UA" w:eastAsia="en-US"/>
        </w:rPr>
        <w:lastRenderedPageBreak/>
        <w:t xml:space="preserve">популярними. </w:t>
      </w:r>
      <w:r w:rsidR="00B53C68">
        <w:rPr>
          <w:noProof/>
          <w:sz w:val="28"/>
          <w:szCs w:val="28"/>
          <w:lang w:val="uk-UA" w:eastAsia="en-US"/>
        </w:rPr>
        <w:t>За результатами досліджень більше 90% українців</w:t>
      </w:r>
      <w:r w:rsidR="008E1FDB">
        <w:rPr>
          <w:noProof/>
          <w:sz w:val="28"/>
          <w:szCs w:val="28"/>
          <w:lang w:val="uk-UA" w:eastAsia="en-US"/>
        </w:rPr>
        <w:t xml:space="preserve"> – користувачів Інтернету, </w:t>
      </w:r>
      <w:r w:rsidR="00B53C68">
        <w:rPr>
          <w:noProof/>
          <w:sz w:val="28"/>
          <w:szCs w:val="28"/>
          <w:lang w:val="uk-UA" w:eastAsia="en-US"/>
        </w:rPr>
        <w:t>зарєєстовані в соціальних мережах. На діаграмі (рис.</w:t>
      </w:r>
      <w:r w:rsidR="008E1FDB">
        <w:rPr>
          <w:noProof/>
          <w:sz w:val="28"/>
          <w:szCs w:val="28"/>
          <w:lang w:val="uk-UA" w:eastAsia="en-US"/>
        </w:rPr>
        <w:t> </w:t>
      </w:r>
      <w:r w:rsidR="00B53C68">
        <w:rPr>
          <w:noProof/>
          <w:sz w:val="28"/>
          <w:szCs w:val="28"/>
          <w:lang w:val="uk-UA" w:eastAsia="en-US"/>
        </w:rPr>
        <w:t xml:space="preserve">2) наведено відомості про те, яким соціальним мережам віддають перевагу українці </w:t>
      </w:r>
      <w:r w:rsidR="00B53C68" w:rsidRPr="002219BF">
        <w:rPr>
          <w:sz w:val="28"/>
          <w:szCs w:val="28"/>
          <w:lang w:val="uk-UA"/>
        </w:rPr>
        <w:t>[</w:t>
      </w:r>
      <w:r w:rsidR="008E1FDB">
        <w:rPr>
          <w:sz w:val="28"/>
          <w:szCs w:val="28"/>
          <w:lang w:val="uk-UA"/>
        </w:rPr>
        <w:t xml:space="preserve">див. </w:t>
      </w:r>
      <w:r w:rsidR="000B6B09">
        <w:rPr>
          <w:sz w:val="28"/>
          <w:szCs w:val="28"/>
          <w:lang w:val="uk-UA"/>
        </w:rPr>
        <w:t>10</w:t>
      </w:r>
      <w:r w:rsidR="00B53C68" w:rsidRPr="002219BF">
        <w:rPr>
          <w:sz w:val="28"/>
          <w:szCs w:val="28"/>
          <w:lang w:val="uk-UA"/>
        </w:rPr>
        <w:t>]</w:t>
      </w:r>
      <w:r w:rsidR="000B6B09">
        <w:rPr>
          <w:sz w:val="28"/>
          <w:szCs w:val="28"/>
          <w:lang w:val="uk-UA"/>
        </w:rPr>
        <w:t>.</w:t>
      </w:r>
    </w:p>
    <w:p w:rsidR="00B53C68" w:rsidRDefault="009410B9" w:rsidP="00B53C68">
      <w:pPr>
        <w:spacing w:line="360" w:lineRule="auto"/>
        <w:ind w:firstLine="720"/>
        <w:jc w:val="center"/>
        <w:rPr>
          <w:noProof/>
          <w:sz w:val="28"/>
          <w:szCs w:val="28"/>
          <w:lang w:val="uk-UA" w:eastAsia="en-US"/>
        </w:rPr>
      </w:pPr>
      <w:r>
        <w:rPr>
          <w:rFonts w:ascii="Arial" w:hAnsi="Arial" w:cs="Arial"/>
          <w:noProof/>
          <w:color w:val="646464"/>
          <w:sz w:val="8"/>
          <w:szCs w:val="8"/>
        </w:rPr>
        <w:drawing>
          <wp:inline distT="0" distB="0" distL="0" distR="0">
            <wp:extent cx="4572000" cy="27432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3C68" w:rsidRPr="008E1FDB" w:rsidRDefault="00B53C68" w:rsidP="000B6B09">
      <w:pPr>
        <w:spacing w:line="360" w:lineRule="auto"/>
        <w:jc w:val="center"/>
        <w:rPr>
          <w:b/>
          <w:noProof/>
          <w:sz w:val="28"/>
          <w:szCs w:val="28"/>
          <w:lang w:val="uk-UA" w:eastAsia="en-US"/>
        </w:rPr>
      </w:pPr>
      <w:r w:rsidRPr="008E1FDB">
        <w:rPr>
          <w:b/>
          <w:noProof/>
          <w:sz w:val="28"/>
          <w:szCs w:val="28"/>
          <w:lang w:val="uk-UA" w:eastAsia="en-US"/>
        </w:rPr>
        <w:t>Рис. 2. Найбільш популярні соціальні мережі в Україні.</w:t>
      </w:r>
    </w:p>
    <w:p w:rsidR="00B53C68" w:rsidRDefault="00B53C68" w:rsidP="00DC3708">
      <w:pPr>
        <w:spacing w:line="360" w:lineRule="auto"/>
        <w:ind w:firstLine="720"/>
        <w:jc w:val="both"/>
        <w:rPr>
          <w:noProof/>
          <w:sz w:val="28"/>
          <w:szCs w:val="28"/>
          <w:lang w:val="uk-UA" w:eastAsia="en-US"/>
        </w:rPr>
      </w:pPr>
      <w:r w:rsidRPr="00B53C68">
        <w:rPr>
          <w:noProof/>
          <w:sz w:val="28"/>
          <w:szCs w:val="28"/>
          <w:lang w:val="uk-UA" w:eastAsia="en-US"/>
        </w:rPr>
        <w:t xml:space="preserve">Більшість українців (68%), відвідують свою сторінку в соціальних мережах кожен день, п’ята частина </w:t>
      </w:r>
      <w:r w:rsidR="008320B0">
        <w:rPr>
          <w:noProof/>
          <w:sz w:val="28"/>
          <w:szCs w:val="28"/>
          <w:lang w:val="uk-UA" w:eastAsia="en-US"/>
        </w:rPr>
        <w:t xml:space="preserve">– </w:t>
      </w:r>
      <w:r w:rsidRPr="00B53C68">
        <w:rPr>
          <w:noProof/>
          <w:sz w:val="28"/>
          <w:szCs w:val="28"/>
          <w:lang w:val="uk-UA" w:eastAsia="en-US"/>
        </w:rPr>
        <w:t>декілька разів на тиждень. В основному, українці відвідують соціальні мережі для спілкування з друзями та близькими, проте чверть користувачів соціальних мереж використовують їх для  своєї роботи, спілкування з колегами і партнерами</w:t>
      </w:r>
      <w:r>
        <w:rPr>
          <w:noProof/>
          <w:sz w:val="28"/>
          <w:szCs w:val="28"/>
          <w:lang w:val="uk-UA" w:eastAsia="en-US"/>
        </w:rPr>
        <w:t xml:space="preserve"> (рис.3)</w:t>
      </w:r>
      <w:r w:rsidR="000B6B09">
        <w:rPr>
          <w:noProof/>
          <w:sz w:val="28"/>
          <w:szCs w:val="28"/>
          <w:lang w:val="uk-UA" w:eastAsia="en-US"/>
        </w:rPr>
        <w:t xml:space="preserve"> </w:t>
      </w:r>
      <w:r w:rsidR="000B6B09" w:rsidRPr="002219BF">
        <w:rPr>
          <w:sz w:val="28"/>
          <w:szCs w:val="28"/>
          <w:lang w:val="uk-UA"/>
        </w:rPr>
        <w:t>[</w:t>
      </w:r>
      <w:r w:rsidR="008320B0">
        <w:rPr>
          <w:noProof/>
          <w:sz w:val="28"/>
          <w:szCs w:val="28"/>
          <w:lang w:val="uk-UA" w:eastAsia="en-US"/>
        </w:rPr>
        <w:t>див.</w:t>
      </w:r>
      <w:r w:rsidR="008320B0">
        <w:rPr>
          <w:sz w:val="28"/>
          <w:szCs w:val="28"/>
          <w:lang w:val="uk-UA"/>
        </w:rPr>
        <w:t xml:space="preserve"> </w:t>
      </w:r>
      <w:r w:rsidR="000B6B09">
        <w:rPr>
          <w:sz w:val="28"/>
          <w:szCs w:val="28"/>
          <w:lang w:val="uk-UA"/>
        </w:rPr>
        <w:t>10</w:t>
      </w:r>
      <w:r w:rsidR="000B6B09" w:rsidRPr="002219BF">
        <w:rPr>
          <w:sz w:val="28"/>
          <w:szCs w:val="28"/>
          <w:lang w:val="uk-UA"/>
        </w:rPr>
        <w:t>]</w:t>
      </w:r>
      <w:r w:rsidR="000B6B09">
        <w:rPr>
          <w:sz w:val="28"/>
          <w:szCs w:val="28"/>
          <w:lang w:val="uk-UA"/>
        </w:rPr>
        <w:t>.</w:t>
      </w:r>
    </w:p>
    <w:p w:rsidR="00B53C68" w:rsidRDefault="009410B9" w:rsidP="00B53C68">
      <w:pPr>
        <w:spacing w:line="360" w:lineRule="auto"/>
        <w:jc w:val="center"/>
        <w:rPr>
          <w:noProof/>
          <w:sz w:val="28"/>
          <w:szCs w:val="28"/>
          <w:lang w:val="uk-UA" w:eastAsia="en-US"/>
        </w:rPr>
      </w:pPr>
      <w:r>
        <w:rPr>
          <w:rFonts w:ascii="Arial" w:hAnsi="Arial" w:cs="Arial"/>
          <w:noProof/>
          <w:color w:val="646464"/>
          <w:sz w:val="8"/>
          <w:szCs w:val="8"/>
        </w:rPr>
        <w:drawing>
          <wp:inline distT="0" distB="0" distL="0" distR="0">
            <wp:extent cx="6293485" cy="27432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3C68" w:rsidRPr="008320B0" w:rsidRDefault="00B53C68" w:rsidP="000B6B09">
      <w:pPr>
        <w:spacing w:line="360" w:lineRule="auto"/>
        <w:jc w:val="center"/>
        <w:rPr>
          <w:b/>
          <w:noProof/>
          <w:sz w:val="28"/>
          <w:szCs w:val="28"/>
          <w:lang w:val="uk-UA" w:eastAsia="en-US"/>
        </w:rPr>
      </w:pPr>
      <w:r w:rsidRPr="008320B0">
        <w:rPr>
          <w:b/>
          <w:noProof/>
          <w:sz w:val="28"/>
          <w:szCs w:val="28"/>
          <w:lang w:val="uk-UA" w:eastAsia="en-US"/>
        </w:rPr>
        <w:t>Рис. 3. З якою метою використо</w:t>
      </w:r>
      <w:r w:rsidR="000B6B09" w:rsidRPr="008320B0">
        <w:rPr>
          <w:b/>
          <w:noProof/>
          <w:sz w:val="28"/>
          <w:szCs w:val="28"/>
          <w:lang w:val="uk-UA" w:eastAsia="en-US"/>
        </w:rPr>
        <w:t>вують соціальні мережі українці</w:t>
      </w:r>
    </w:p>
    <w:p w:rsidR="00B53C68" w:rsidRPr="00B53C68" w:rsidRDefault="008320B0" w:rsidP="00B53C68">
      <w:pPr>
        <w:spacing w:line="360" w:lineRule="auto"/>
        <w:ind w:firstLine="720"/>
        <w:jc w:val="both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  <w:lang w:val="uk-UA" w:eastAsia="en-US"/>
        </w:rPr>
        <w:lastRenderedPageBreak/>
        <w:t xml:space="preserve">Цикавим </w:t>
      </w:r>
      <w:r w:rsidR="00B53C68" w:rsidRPr="00B53C68">
        <w:rPr>
          <w:noProof/>
          <w:sz w:val="28"/>
          <w:szCs w:val="28"/>
          <w:lang w:val="uk-UA" w:eastAsia="en-US"/>
        </w:rPr>
        <w:t>є той факт, що п</w:t>
      </w:r>
      <w:r>
        <w:rPr>
          <w:noProof/>
          <w:sz w:val="28"/>
          <w:szCs w:val="28"/>
          <w:lang w:val="uk-UA" w:eastAsia="en-US"/>
        </w:rPr>
        <w:t>’</w:t>
      </w:r>
      <w:r w:rsidR="00B53C68" w:rsidRPr="00B53C68">
        <w:rPr>
          <w:noProof/>
          <w:sz w:val="28"/>
          <w:szCs w:val="28"/>
          <w:lang w:val="uk-UA" w:eastAsia="en-US"/>
        </w:rPr>
        <w:t>ята частина українців не обмежують доступ іншим до своєї інформації, сторінку треті українців можуть проглядати тільки друзі, кожен сьомий українець відкри</w:t>
      </w:r>
      <w:r>
        <w:rPr>
          <w:noProof/>
          <w:sz w:val="28"/>
          <w:szCs w:val="28"/>
          <w:lang w:val="uk-UA" w:eastAsia="en-US"/>
        </w:rPr>
        <w:t xml:space="preserve">в </w:t>
      </w:r>
      <w:r w:rsidR="00B53C68" w:rsidRPr="00B53C68">
        <w:rPr>
          <w:noProof/>
          <w:sz w:val="28"/>
          <w:szCs w:val="28"/>
          <w:lang w:val="uk-UA" w:eastAsia="en-US"/>
        </w:rPr>
        <w:t xml:space="preserve">доступ до </w:t>
      </w:r>
      <w:r w:rsidR="00A729DD">
        <w:rPr>
          <w:noProof/>
          <w:sz w:val="28"/>
          <w:szCs w:val="28"/>
          <w:lang w:val="uk-UA" w:eastAsia="en-US"/>
        </w:rPr>
        <w:t xml:space="preserve">своєї </w:t>
      </w:r>
      <w:r w:rsidR="00B53C68" w:rsidRPr="00B53C68">
        <w:rPr>
          <w:noProof/>
          <w:sz w:val="28"/>
          <w:szCs w:val="28"/>
          <w:lang w:val="uk-UA" w:eastAsia="en-US"/>
        </w:rPr>
        <w:t>ст</w:t>
      </w:r>
      <w:r w:rsidR="00A729DD">
        <w:rPr>
          <w:noProof/>
          <w:sz w:val="28"/>
          <w:szCs w:val="28"/>
          <w:lang w:val="uk-UA" w:eastAsia="en-US"/>
        </w:rPr>
        <w:t>о</w:t>
      </w:r>
      <w:r w:rsidR="00B53C68" w:rsidRPr="00B53C68">
        <w:rPr>
          <w:noProof/>
          <w:sz w:val="28"/>
          <w:szCs w:val="28"/>
          <w:lang w:val="uk-UA" w:eastAsia="en-US"/>
        </w:rPr>
        <w:t xml:space="preserve">рінці </w:t>
      </w:r>
      <w:r w:rsidR="00A729DD">
        <w:rPr>
          <w:noProof/>
          <w:sz w:val="28"/>
          <w:szCs w:val="28"/>
          <w:lang w:val="uk-UA" w:eastAsia="en-US"/>
        </w:rPr>
        <w:t xml:space="preserve">в </w:t>
      </w:r>
      <w:r w:rsidR="00B53C68" w:rsidRPr="00B53C68">
        <w:rPr>
          <w:noProof/>
          <w:sz w:val="28"/>
          <w:szCs w:val="28"/>
          <w:lang w:val="uk-UA" w:eastAsia="en-US"/>
        </w:rPr>
        <w:t>соціальн</w:t>
      </w:r>
      <w:r w:rsidR="00A729DD">
        <w:rPr>
          <w:noProof/>
          <w:sz w:val="28"/>
          <w:szCs w:val="28"/>
          <w:lang w:val="uk-UA" w:eastAsia="en-US"/>
        </w:rPr>
        <w:t xml:space="preserve">ій </w:t>
      </w:r>
      <w:r w:rsidR="00B53C68" w:rsidRPr="00B53C68">
        <w:rPr>
          <w:noProof/>
          <w:sz w:val="28"/>
          <w:szCs w:val="28"/>
          <w:lang w:val="uk-UA" w:eastAsia="en-US"/>
        </w:rPr>
        <w:t>мережі для своїх друзів та їх друзів, 29% обмежують доступ до інформації на своїй сторінці в залежності від її змісту, а 5% закрили свою сторінку таким чином, що до неї мають доступ тільки обмежене коло людей</w:t>
      </w:r>
      <w:r w:rsidR="00EF0ED5">
        <w:rPr>
          <w:noProof/>
          <w:sz w:val="28"/>
          <w:szCs w:val="28"/>
          <w:lang w:val="uk-UA" w:eastAsia="en-US"/>
        </w:rPr>
        <w:t xml:space="preserve"> </w:t>
      </w:r>
      <w:r w:rsidR="00EF0ED5" w:rsidRPr="002219BF">
        <w:rPr>
          <w:sz w:val="28"/>
          <w:szCs w:val="28"/>
          <w:lang w:val="uk-UA"/>
        </w:rPr>
        <w:t>[</w:t>
      </w:r>
      <w:r w:rsidR="005D60A6">
        <w:rPr>
          <w:noProof/>
          <w:sz w:val="28"/>
          <w:szCs w:val="28"/>
          <w:lang w:val="uk-UA" w:eastAsia="en-US"/>
        </w:rPr>
        <w:t xml:space="preserve">див. </w:t>
      </w:r>
      <w:r w:rsidR="00EF0ED5">
        <w:rPr>
          <w:sz w:val="28"/>
          <w:szCs w:val="28"/>
          <w:lang w:val="uk-UA"/>
        </w:rPr>
        <w:t>10</w:t>
      </w:r>
      <w:r w:rsidR="00EF0ED5" w:rsidRPr="002219BF">
        <w:rPr>
          <w:sz w:val="28"/>
          <w:szCs w:val="28"/>
          <w:lang w:val="uk-UA"/>
        </w:rPr>
        <w:t>]</w:t>
      </w:r>
      <w:r w:rsidR="00EF0ED5" w:rsidRPr="00EF0ED5">
        <w:rPr>
          <w:noProof/>
          <w:sz w:val="28"/>
          <w:szCs w:val="28"/>
          <w:lang w:val="uk-UA" w:eastAsia="en-US"/>
        </w:rPr>
        <w:t xml:space="preserve"> </w:t>
      </w:r>
      <w:r w:rsidR="00EF0ED5">
        <w:rPr>
          <w:noProof/>
          <w:sz w:val="28"/>
          <w:szCs w:val="28"/>
          <w:lang w:val="uk-UA" w:eastAsia="en-US"/>
        </w:rPr>
        <w:t>(рис.4)</w:t>
      </w:r>
      <w:r w:rsidR="00B53C68" w:rsidRPr="00B53C68">
        <w:rPr>
          <w:noProof/>
          <w:sz w:val="28"/>
          <w:szCs w:val="28"/>
          <w:lang w:val="uk-UA" w:eastAsia="en-US"/>
        </w:rPr>
        <w:t>. Тобто інформаці</w:t>
      </w:r>
      <w:r w:rsidR="000B6B09">
        <w:rPr>
          <w:noProof/>
          <w:sz w:val="28"/>
          <w:szCs w:val="28"/>
          <w:lang w:val="uk-UA" w:eastAsia="en-US"/>
        </w:rPr>
        <w:t>я</w:t>
      </w:r>
      <w:r w:rsidR="00B53C68" w:rsidRPr="00B53C68">
        <w:rPr>
          <w:noProof/>
          <w:sz w:val="28"/>
          <w:szCs w:val="28"/>
          <w:lang w:val="uk-UA" w:eastAsia="en-US"/>
        </w:rPr>
        <w:t xml:space="preserve">, </w:t>
      </w:r>
      <w:r w:rsidR="00A729DD">
        <w:rPr>
          <w:noProof/>
          <w:sz w:val="28"/>
          <w:szCs w:val="28"/>
          <w:lang w:val="uk-UA" w:eastAsia="en-US"/>
        </w:rPr>
        <w:t>яка</w:t>
      </w:r>
      <w:r w:rsidR="00B53C68" w:rsidRPr="00B53C68">
        <w:rPr>
          <w:noProof/>
          <w:sz w:val="28"/>
          <w:szCs w:val="28"/>
          <w:lang w:val="uk-UA" w:eastAsia="en-US"/>
        </w:rPr>
        <w:t xml:space="preserve"> циркулює в соціальних мережах, </w:t>
      </w:r>
      <w:r w:rsidR="000B6B09">
        <w:rPr>
          <w:noProof/>
          <w:sz w:val="28"/>
          <w:szCs w:val="28"/>
          <w:lang w:val="uk-UA" w:eastAsia="en-US"/>
        </w:rPr>
        <w:t xml:space="preserve">в основному </w:t>
      </w:r>
      <w:r w:rsidR="00B53C68" w:rsidRPr="00B53C68">
        <w:rPr>
          <w:noProof/>
          <w:sz w:val="28"/>
          <w:szCs w:val="28"/>
          <w:lang w:val="uk-UA" w:eastAsia="en-US"/>
        </w:rPr>
        <w:t>не потребує додаткових заходів і засобів для захисту, що робить її доступною і дешевою</w:t>
      </w:r>
      <w:r w:rsidR="000B6B09">
        <w:rPr>
          <w:sz w:val="28"/>
          <w:szCs w:val="28"/>
          <w:lang w:val="uk-UA"/>
        </w:rPr>
        <w:t>.</w:t>
      </w:r>
    </w:p>
    <w:p w:rsidR="00B53C68" w:rsidRDefault="009410B9" w:rsidP="00301756">
      <w:pPr>
        <w:pStyle w:val="a3"/>
        <w:shd w:val="clear" w:color="auto" w:fill="FFFFFF"/>
        <w:spacing w:after="240"/>
        <w:jc w:val="center"/>
        <w:rPr>
          <w:rFonts w:ascii="Arial" w:hAnsi="Arial" w:cs="Arial"/>
          <w:noProof/>
          <w:color w:val="646464"/>
          <w:sz w:val="8"/>
          <w:szCs w:val="8"/>
          <w:lang w:val="uk-UA" w:eastAsia="en-US"/>
        </w:rPr>
      </w:pPr>
      <w:r>
        <w:rPr>
          <w:rFonts w:ascii="Arial" w:hAnsi="Arial" w:cs="Arial"/>
          <w:noProof/>
          <w:color w:val="646464"/>
          <w:sz w:val="8"/>
          <w:szCs w:val="8"/>
        </w:rPr>
        <w:drawing>
          <wp:inline distT="0" distB="0" distL="0" distR="0">
            <wp:extent cx="6326505" cy="205930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3C68" w:rsidRPr="005D60A6" w:rsidRDefault="00B53C68" w:rsidP="00301756">
      <w:pPr>
        <w:spacing w:line="360" w:lineRule="auto"/>
        <w:jc w:val="center"/>
        <w:rPr>
          <w:b/>
          <w:noProof/>
          <w:sz w:val="28"/>
          <w:szCs w:val="28"/>
          <w:lang w:val="uk-UA" w:eastAsia="en-US"/>
        </w:rPr>
      </w:pPr>
      <w:r w:rsidRPr="005D60A6">
        <w:rPr>
          <w:b/>
          <w:noProof/>
          <w:sz w:val="28"/>
          <w:szCs w:val="28"/>
          <w:lang w:val="uk-UA" w:eastAsia="en-US"/>
        </w:rPr>
        <w:t xml:space="preserve">Рис. 4. </w:t>
      </w:r>
      <w:r w:rsidR="006D33DE" w:rsidRPr="005D60A6">
        <w:rPr>
          <w:b/>
          <w:noProof/>
          <w:sz w:val="28"/>
          <w:szCs w:val="28"/>
          <w:lang w:val="uk-UA" w:eastAsia="en-US"/>
        </w:rPr>
        <w:t>Д</w:t>
      </w:r>
      <w:r w:rsidRPr="005D60A6">
        <w:rPr>
          <w:b/>
          <w:noProof/>
          <w:sz w:val="28"/>
          <w:szCs w:val="28"/>
          <w:lang w:val="uk-UA" w:eastAsia="en-US"/>
        </w:rPr>
        <w:t xml:space="preserve">оступ до інформації на </w:t>
      </w:r>
      <w:r w:rsidR="006D33DE" w:rsidRPr="005D60A6">
        <w:rPr>
          <w:b/>
          <w:noProof/>
          <w:sz w:val="28"/>
          <w:szCs w:val="28"/>
          <w:lang w:val="uk-UA" w:eastAsia="en-US"/>
        </w:rPr>
        <w:t>сайтах соціальних мереж</w:t>
      </w:r>
    </w:p>
    <w:p w:rsidR="00EA5443" w:rsidRDefault="006D33DE" w:rsidP="009F66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Наведені факти свідчать про величезний потенціал, що може бути використаний для </w:t>
      </w:r>
      <w:r w:rsidR="004D6D9E">
        <w:rPr>
          <w:sz w:val="28"/>
          <w:szCs w:val="28"/>
          <w:lang w:val="uk-UA"/>
        </w:rPr>
        <w:t>підтримки</w:t>
      </w:r>
      <w:r>
        <w:rPr>
          <w:sz w:val="28"/>
          <w:szCs w:val="28"/>
          <w:lang w:val="uk-UA"/>
        </w:rPr>
        <w:t xml:space="preserve"> діяльності підприємства з використанням сервісів, що </w:t>
      </w:r>
      <w:r w:rsidR="004D6D9E">
        <w:rPr>
          <w:sz w:val="28"/>
          <w:szCs w:val="28"/>
          <w:lang w:val="uk-UA"/>
        </w:rPr>
        <w:t>надають</w:t>
      </w:r>
      <w:r>
        <w:rPr>
          <w:sz w:val="28"/>
          <w:szCs w:val="28"/>
          <w:lang w:val="uk-UA"/>
        </w:rPr>
        <w:t xml:space="preserve"> </w:t>
      </w:r>
      <w:r w:rsidR="00301756">
        <w:rPr>
          <w:sz w:val="28"/>
          <w:szCs w:val="28"/>
          <w:lang w:val="uk-UA"/>
        </w:rPr>
        <w:t xml:space="preserve">комп’ютерні </w:t>
      </w:r>
      <w:r>
        <w:rPr>
          <w:sz w:val="28"/>
          <w:szCs w:val="28"/>
          <w:lang w:val="uk-UA"/>
        </w:rPr>
        <w:t>соціальні  мережі.</w:t>
      </w:r>
    </w:p>
    <w:p w:rsidR="005450DC" w:rsidRPr="009F66C1" w:rsidRDefault="005450DC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>Згідно із трактуванням IDC</w:t>
      </w:r>
      <w:r w:rsidR="003B45E2" w:rsidRPr="009F66C1">
        <w:rPr>
          <w:sz w:val="28"/>
          <w:szCs w:val="28"/>
          <w:lang w:val="uk-UA"/>
        </w:rPr>
        <w:t xml:space="preserve"> (</w:t>
      </w:r>
      <w:r w:rsidR="003B45E2" w:rsidRPr="009F66C1">
        <w:rPr>
          <w:bCs/>
          <w:sz w:val="28"/>
          <w:szCs w:val="28"/>
        </w:rPr>
        <w:t>International</w:t>
      </w:r>
      <w:r w:rsidR="003B45E2" w:rsidRPr="009F66C1">
        <w:rPr>
          <w:bCs/>
          <w:sz w:val="28"/>
          <w:szCs w:val="28"/>
          <w:lang w:val="uk-UA"/>
        </w:rPr>
        <w:t xml:space="preserve"> </w:t>
      </w:r>
      <w:r w:rsidR="003B45E2" w:rsidRPr="009F66C1">
        <w:rPr>
          <w:bCs/>
          <w:sz w:val="28"/>
          <w:szCs w:val="28"/>
        </w:rPr>
        <w:t>Data</w:t>
      </w:r>
      <w:r w:rsidR="003B45E2" w:rsidRPr="009F66C1">
        <w:rPr>
          <w:bCs/>
          <w:sz w:val="28"/>
          <w:szCs w:val="28"/>
          <w:lang w:val="uk-UA"/>
        </w:rPr>
        <w:t xml:space="preserve"> </w:t>
      </w:r>
      <w:r w:rsidR="003B45E2" w:rsidRPr="009F66C1">
        <w:rPr>
          <w:bCs/>
          <w:sz w:val="28"/>
          <w:szCs w:val="28"/>
        </w:rPr>
        <w:t>Corporation</w:t>
      </w:r>
      <w:r w:rsidR="003B45E2" w:rsidRPr="009F66C1">
        <w:rPr>
          <w:sz w:val="28"/>
          <w:szCs w:val="28"/>
          <w:lang w:val="uk-UA"/>
        </w:rPr>
        <w:t xml:space="preserve"> – аналітична компанія, яка спеціалізується на дослідженнях ринку інформаційних технологій)</w:t>
      </w:r>
      <w:r w:rsidRPr="009F66C1">
        <w:rPr>
          <w:sz w:val="28"/>
          <w:szCs w:val="28"/>
          <w:lang w:val="uk-UA"/>
        </w:rPr>
        <w:t xml:space="preserve">, усі ресурси, які дозволяють користувачам публікувати персональні дані або особистий контент і взаємодіяти за допомогою e-mail або інших сервісів </w:t>
      </w:r>
      <w:r w:rsidR="005D60A6">
        <w:rPr>
          <w:sz w:val="28"/>
          <w:szCs w:val="28"/>
          <w:lang w:val="uk-UA"/>
        </w:rPr>
        <w:t>І</w:t>
      </w:r>
      <w:r w:rsidRPr="009F66C1">
        <w:rPr>
          <w:sz w:val="28"/>
          <w:szCs w:val="28"/>
          <w:lang w:val="uk-UA"/>
        </w:rPr>
        <w:t xml:space="preserve">нтернет-спілкування, можна віднести до сервісів по створенню соціальних мереж. При цьому класичними соціальними мережами (або, вірніше, класичними сервісами соціальних мереж) називають ресурси, у яких, крім можливості публікувати персональні дані або особистий контент і обмінюватися повідомленнями, користувачі також можуть вести контактну </w:t>
      </w:r>
      <w:r w:rsidRPr="009F66C1">
        <w:rPr>
          <w:sz w:val="28"/>
          <w:szCs w:val="28"/>
          <w:lang w:val="uk-UA"/>
        </w:rPr>
        <w:lastRenderedPageBreak/>
        <w:t>сторінку (сторінку користувачів мережі, з якими вони спілкуються), розшукувати свідомо невідомих учасників на основі спільних інтересів і запросити їх у своє коло спілкування.</w:t>
      </w:r>
      <w:r w:rsidR="006D33DE">
        <w:rPr>
          <w:sz w:val="28"/>
          <w:szCs w:val="28"/>
          <w:lang w:val="uk-UA"/>
        </w:rPr>
        <w:t xml:space="preserve"> Таким чином, може бути використано інструменти щодо розповсюдження інформації про підприємство.</w:t>
      </w:r>
    </w:p>
    <w:p w:rsidR="005450DC" w:rsidRPr="009F66C1" w:rsidRDefault="005450DC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 xml:space="preserve">Існує три основні механізми розповсюдження інформації про підприємство на основі соціальних мереж: реклама, платна </w:t>
      </w:r>
      <w:r w:rsidR="003B45E2" w:rsidRPr="009F66C1">
        <w:rPr>
          <w:sz w:val="28"/>
          <w:szCs w:val="28"/>
          <w:lang w:val="uk-UA"/>
        </w:rPr>
        <w:t>підписка й електронна комерція.</w:t>
      </w:r>
    </w:p>
    <w:p w:rsidR="005450DC" w:rsidRPr="009F66C1" w:rsidRDefault="005450DC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 xml:space="preserve">Практично всі соціальні мережі орієнтовані на рекламу. Користувачі, </w:t>
      </w:r>
      <w:r w:rsidR="00301756">
        <w:rPr>
          <w:sz w:val="28"/>
          <w:szCs w:val="28"/>
          <w:lang w:val="uk-UA"/>
        </w:rPr>
        <w:t xml:space="preserve">які мають </w:t>
      </w:r>
      <w:r w:rsidRPr="009F66C1">
        <w:rPr>
          <w:sz w:val="28"/>
          <w:szCs w:val="28"/>
          <w:lang w:val="uk-UA"/>
        </w:rPr>
        <w:t xml:space="preserve">бажання розповісти про себе, генерують величезний трафік, причому його не потрібно підживлювати </w:t>
      </w:r>
      <w:r w:rsidR="00301756">
        <w:rPr>
          <w:sz w:val="28"/>
          <w:szCs w:val="28"/>
          <w:lang w:val="uk-UA"/>
        </w:rPr>
        <w:t xml:space="preserve">контентом, що </w:t>
      </w:r>
      <w:r w:rsidRPr="009F66C1">
        <w:rPr>
          <w:sz w:val="28"/>
          <w:szCs w:val="28"/>
          <w:lang w:val="uk-UA"/>
        </w:rPr>
        <w:t xml:space="preserve">постійно </w:t>
      </w:r>
      <w:r w:rsidR="00301756" w:rsidRPr="009F66C1">
        <w:rPr>
          <w:sz w:val="28"/>
          <w:szCs w:val="28"/>
          <w:lang w:val="uk-UA"/>
        </w:rPr>
        <w:t>о</w:t>
      </w:r>
      <w:r w:rsidR="00301756">
        <w:rPr>
          <w:sz w:val="28"/>
          <w:szCs w:val="28"/>
          <w:lang w:val="uk-UA"/>
        </w:rPr>
        <w:t>новлюється.</w:t>
      </w:r>
      <w:r w:rsidRPr="009F66C1">
        <w:rPr>
          <w:sz w:val="28"/>
          <w:szCs w:val="28"/>
          <w:lang w:val="uk-UA"/>
        </w:rPr>
        <w:t xml:space="preserve"> У цьому випадку кор</w:t>
      </w:r>
      <w:r w:rsidR="00005D75">
        <w:rPr>
          <w:sz w:val="28"/>
          <w:szCs w:val="28"/>
          <w:lang w:val="uk-UA"/>
        </w:rPr>
        <w:t>истувачі самі генерують контент</w:t>
      </w:r>
      <w:r w:rsidRPr="009F66C1">
        <w:rPr>
          <w:sz w:val="28"/>
          <w:szCs w:val="28"/>
          <w:lang w:val="uk-UA"/>
        </w:rPr>
        <w:t xml:space="preserve">, який і залучає однодумців </w:t>
      </w:r>
      <w:r w:rsidR="00983653">
        <w:rPr>
          <w:sz w:val="28"/>
          <w:szCs w:val="28"/>
          <w:lang w:val="uk-UA"/>
        </w:rPr>
        <w:t xml:space="preserve">та </w:t>
      </w:r>
      <w:r w:rsidRPr="009F66C1">
        <w:rPr>
          <w:sz w:val="28"/>
          <w:szCs w:val="28"/>
          <w:lang w:val="uk-UA"/>
        </w:rPr>
        <w:t xml:space="preserve">знайомих у мережу. </w:t>
      </w:r>
    </w:p>
    <w:p w:rsidR="00005D75" w:rsidRDefault="005450DC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 xml:space="preserve">За </w:t>
      </w:r>
      <w:r w:rsidR="003B45E2" w:rsidRPr="009F66C1">
        <w:rPr>
          <w:sz w:val="28"/>
          <w:szCs w:val="28"/>
          <w:lang w:val="uk-UA"/>
        </w:rPr>
        <w:t xml:space="preserve">оцінками аналітичних агентств, </w:t>
      </w:r>
      <w:r w:rsidR="006D33DE">
        <w:rPr>
          <w:sz w:val="28"/>
          <w:szCs w:val="28"/>
          <w:lang w:val="uk-UA"/>
        </w:rPr>
        <w:t>об’єм ринку реклами в соціальних мережах постійно зростає</w:t>
      </w:r>
      <w:r w:rsidR="00005D75">
        <w:rPr>
          <w:sz w:val="28"/>
          <w:szCs w:val="28"/>
          <w:lang w:val="uk-UA"/>
        </w:rPr>
        <w:t>: в 2007 р</w:t>
      </w:r>
      <w:r w:rsidR="00B636FB">
        <w:rPr>
          <w:sz w:val="28"/>
          <w:szCs w:val="28"/>
          <w:lang w:val="uk-UA"/>
        </w:rPr>
        <w:t>.</w:t>
      </w:r>
      <w:r w:rsidR="00005D75">
        <w:rPr>
          <w:sz w:val="28"/>
          <w:szCs w:val="28"/>
          <w:lang w:val="uk-UA"/>
        </w:rPr>
        <w:t xml:space="preserve"> він був на рівні 1,225 млрд. дол., в 2011 – 3,785, а в 2012 р</w:t>
      </w:r>
      <w:r w:rsidR="00B636FB">
        <w:rPr>
          <w:sz w:val="28"/>
          <w:szCs w:val="28"/>
          <w:lang w:val="uk-UA"/>
        </w:rPr>
        <w:t>.</w:t>
      </w:r>
      <w:r w:rsidR="00005D75">
        <w:rPr>
          <w:sz w:val="28"/>
          <w:szCs w:val="28"/>
          <w:lang w:val="uk-UA"/>
        </w:rPr>
        <w:t xml:space="preserve"> за прогнозами досягне 5,540 млрд. дол. (рис. 5)</w:t>
      </w:r>
      <w:r w:rsidR="007D13F3">
        <w:rPr>
          <w:sz w:val="28"/>
          <w:szCs w:val="28"/>
          <w:lang w:val="uk-UA"/>
        </w:rPr>
        <w:t xml:space="preserve"> </w:t>
      </w:r>
      <w:r w:rsidR="007D13F3" w:rsidRPr="002219BF">
        <w:rPr>
          <w:sz w:val="28"/>
          <w:szCs w:val="28"/>
          <w:lang w:val="uk-UA"/>
        </w:rPr>
        <w:t>[</w:t>
      </w:r>
      <w:r w:rsidR="00B636FB">
        <w:rPr>
          <w:sz w:val="28"/>
          <w:szCs w:val="28"/>
          <w:lang w:val="uk-UA"/>
        </w:rPr>
        <w:t xml:space="preserve">див. </w:t>
      </w:r>
      <w:r w:rsidR="00EB53C4">
        <w:rPr>
          <w:sz w:val="28"/>
          <w:szCs w:val="28"/>
          <w:lang w:val="uk-UA"/>
        </w:rPr>
        <w:t>4</w:t>
      </w:r>
      <w:r w:rsidR="007D13F3" w:rsidRPr="002219BF">
        <w:rPr>
          <w:sz w:val="28"/>
          <w:szCs w:val="28"/>
          <w:lang w:val="uk-UA"/>
        </w:rPr>
        <w:t>]</w:t>
      </w:r>
      <w:r w:rsidR="00005D75">
        <w:rPr>
          <w:sz w:val="28"/>
          <w:szCs w:val="28"/>
          <w:lang w:val="uk-UA"/>
        </w:rPr>
        <w:t>.</w:t>
      </w:r>
    </w:p>
    <w:p w:rsidR="00005D75" w:rsidRDefault="009410B9" w:rsidP="00005D75">
      <w:pPr>
        <w:pStyle w:val="a3"/>
        <w:spacing w:before="0" w:beforeAutospacing="0" w:after="0" w:afterAutospacing="0" w:line="360" w:lineRule="auto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5D75" w:rsidRPr="00B636FB" w:rsidRDefault="00301756" w:rsidP="0030175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B636FB">
        <w:rPr>
          <w:b/>
          <w:noProof/>
          <w:sz w:val="28"/>
          <w:szCs w:val="28"/>
          <w:lang w:val="uk-UA" w:eastAsia="en-US"/>
        </w:rPr>
        <w:t xml:space="preserve">Рис. 5 </w:t>
      </w:r>
      <w:r w:rsidRPr="00B636FB">
        <w:rPr>
          <w:b/>
          <w:sz w:val="28"/>
          <w:szCs w:val="28"/>
          <w:lang w:val="uk-UA"/>
        </w:rPr>
        <w:t>Об’єм</w:t>
      </w:r>
      <w:r w:rsidR="00005D75" w:rsidRPr="00B636FB">
        <w:rPr>
          <w:b/>
          <w:sz w:val="28"/>
          <w:szCs w:val="28"/>
          <w:lang w:val="uk-UA"/>
        </w:rPr>
        <w:t xml:space="preserve"> ринку реклами в соціальних мережах (млн.</w:t>
      </w:r>
      <w:r w:rsidR="004D6D9E" w:rsidRPr="00B636FB">
        <w:rPr>
          <w:b/>
          <w:sz w:val="28"/>
          <w:szCs w:val="28"/>
          <w:lang w:val="uk-UA"/>
        </w:rPr>
        <w:t xml:space="preserve"> </w:t>
      </w:r>
      <w:r w:rsidR="00005D75" w:rsidRPr="00B636FB">
        <w:rPr>
          <w:b/>
          <w:sz w:val="28"/>
          <w:szCs w:val="28"/>
          <w:lang w:val="uk-UA"/>
        </w:rPr>
        <w:t>дол.)</w:t>
      </w:r>
    </w:p>
    <w:p w:rsidR="005450DC" w:rsidRPr="009F66C1" w:rsidRDefault="005450DC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 xml:space="preserve">Основна проблема з розміщенням реклами в соціальних мережах – це нестача потенційної лояльності до брендів. Соціальні мережі популярні, оскільки ніхто не контролює авторів створюваного в них контенту, однак це середовище небезпечне для брендів. Оскільки користувачі (на відміну від власників сайту) не зацікавлені в розміщенні реклами, вони можуть </w:t>
      </w:r>
      <w:r w:rsidRPr="009F66C1">
        <w:rPr>
          <w:sz w:val="28"/>
          <w:szCs w:val="28"/>
          <w:lang w:val="uk-UA"/>
        </w:rPr>
        <w:lastRenderedPageBreak/>
        <w:t>дозволити собі будь-які (у тому числі негативні) відгуки про бренди, реклама яких буде розміщуватися. Це, у свою чергу, загрожує призвести до колективних нападів, до концентрації негативних відгуків, що може дискредитувати рекламу й рекламований товар. Крім того, реклама брендів може з’явитися на сторінках, де розміщений образливий або піратський контент, у такому випадку вона виявиться поряд із забороненим контентом.</w:t>
      </w:r>
    </w:p>
    <w:p w:rsidR="005450DC" w:rsidRPr="009F66C1" w:rsidRDefault="005450DC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>Однак</w:t>
      </w:r>
      <w:r w:rsidR="004E70EA">
        <w:rPr>
          <w:sz w:val="28"/>
          <w:szCs w:val="28"/>
          <w:lang w:val="uk-UA"/>
        </w:rPr>
        <w:t>,</w:t>
      </w:r>
      <w:r w:rsidRPr="009F66C1">
        <w:rPr>
          <w:sz w:val="28"/>
          <w:szCs w:val="28"/>
          <w:lang w:val="uk-UA"/>
        </w:rPr>
        <w:t xml:space="preserve"> якщо нав’язувати авторам контенту </w:t>
      </w:r>
      <w:r w:rsidR="001E0069" w:rsidRPr="009F66C1">
        <w:rPr>
          <w:sz w:val="28"/>
          <w:szCs w:val="28"/>
          <w:lang w:val="uk-UA"/>
        </w:rPr>
        <w:t xml:space="preserve">суворі </w:t>
      </w:r>
      <w:r w:rsidRPr="009F66C1">
        <w:rPr>
          <w:sz w:val="28"/>
          <w:szCs w:val="28"/>
          <w:lang w:val="uk-UA"/>
        </w:rPr>
        <w:t xml:space="preserve">правила поведінки, популярність </w:t>
      </w:r>
      <w:r w:rsidR="007D13F3">
        <w:rPr>
          <w:sz w:val="28"/>
          <w:szCs w:val="28"/>
          <w:lang w:val="uk-UA"/>
        </w:rPr>
        <w:t xml:space="preserve">соціальної мережі може </w:t>
      </w:r>
      <w:r w:rsidRPr="009F66C1">
        <w:rPr>
          <w:sz w:val="28"/>
          <w:szCs w:val="28"/>
          <w:lang w:val="uk-UA"/>
        </w:rPr>
        <w:t>різко впа</w:t>
      </w:r>
      <w:r w:rsidR="007D13F3">
        <w:rPr>
          <w:sz w:val="28"/>
          <w:szCs w:val="28"/>
          <w:lang w:val="uk-UA"/>
        </w:rPr>
        <w:t>сти</w:t>
      </w:r>
      <w:r w:rsidRPr="009F66C1">
        <w:rPr>
          <w:sz w:val="28"/>
          <w:szCs w:val="28"/>
          <w:lang w:val="uk-UA"/>
        </w:rPr>
        <w:t>, а отже знизиться і привабливість із погляду реклами. Крім того, соціальні мережі дають мало інформації про географію їх власників, а отже, геотаргетинг у таких мережах мінімальний.</w:t>
      </w:r>
    </w:p>
    <w:p w:rsidR="005450DC" w:rsidRPr="009F66C1" w:rsidRDefault="005450DC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>У міру того</w:t>
      </w:r>
      <w:r w:rsidR="007D13F3">
        <w:rPr>
          <w:sz w:val="28"/>
          <w:szCs w:val="28"/>
          <w:lang w:val="uk-UA"/>
        </w:rPr>
        <w:t xml:space="preserve">, </w:t>
      </w:r>
      <w:r w:rsidRPr="009F66C1">
        <w:rPr>
          <w:sz w:val="28"/>
          <w:szCs w:val="28"/>
          <w:lang w:val="uk-UA"/>
        </w:rPr>
        <w:t>як користувачі викладають свій контент у мережі й прив’язуються до сервісу, зростає їхня залежність від нього, тому згодом власники ресурсу можуть зажадати від користувачів оплату за його використання. У той же час платна п</w:t>
      </w:r>
      <w:r w:rsidR="004E70EA">
        <w:rPr>
          <w:sz w:val="28"/>
          <w:szCs w:val="28"/>
          <w:lang w:val="uk-UA"/>
        </w:rPr>
        <w:t xml:space="preserve">ередплата </w:t>
      </w:r>
      <w:r w:rsidRPr="009F66C1">
        <w:rPr>
          <w:sz w:val="28"/>
          <w:szCs w:val="28"/>
          <w:lang w:val="uk-UA"/>
        </w:rPr>
        <w:t>(при наявності великої кількості альтернативних сервісів) може привести до того, що частина користувачів перейде до конкурентів [</w:t>
      </w:r>
      <w:r w:rsidR="00382B36">
        <w:rPr>
          <w:sz w:val="28"/>
          <w:szCs w:val="28"/>
          <w:lang w:val="uk-UA"/>
        </w:rPr>
        <w:t xml:space="preserve">див. </w:t>
      </w:r>
      <w:r w:rsidR="00EB53C4">
        <w:rPr>
          <w:sz w:val="28"/>
          <w:szCs w:val="28"/>
          <w:lang w:val="uk-UA"/>
        </w:rPr>
        <w:t>7</w:t>
      </w:r>
      <w:r w:rsidRPr="009F66C1">
        <w:rPr>
          <w:sz w:val="28"/>
          <w:szCs w:val="28"/>
          <w:lang w:val="uk-UA"/>
        </w:rPr>
        <w:t>]. Цінність соціальної мережі тим більша, чим вища ймовірність знайти в ній потрібного клієнта, а часом і конкретну персону. Платна п</w:t>
      </w:r>
      <w:r w:rsidR="00382B36">
        <w:rPr>
          <w:sz w:val="28"/>
          <w:szCs w:val="28"/>
          <w:lang w:val="uk-UA"/>
        </w:rPr>
        <w:t xml:space="preserve">ередплата </w:t>
      </w:r>
      <w:r w:rsidRPr="009F66C1">
        <w:rPr>
          <w:sz w:val="28"/>
          <w:szCs w:val="28"/>
          <w:lang w:val="uk-UA"/>
        </w:rPr>
        <w:t>робить цю ймовірність суттєво меншою, отже різко зменшується й цінність такої мережі. Цим і пояснюється той факт, що переважна більшість сервісів соціальних мереж безкоштовна.</w:t>
      </w:r>
    </w:p>
    <w:p w:rsidR="005450DC" w:rsidRPr="009F66C1" w:rsidRDefault="005450DC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>Електронна комерція можлива там, де формуються співтовариства з вузькоспеціалізованими запитами</w:t>
      </w:r>
      <w:r w:rsidR="007D13F3">
        <w:rPr>
          <w:sz w:val="28"/>
          <w:szCs w:val="28"/>
          <w:lang w:val="uk-UA"/>
        </w:rPr>
        <w:t>.</w:t>
      </w:r>
      <w:r w:rsidRPr="009F66C1">
        <w:rPr>
          <w:sz w:val="28"/>
          <w:szCs w:val="28"/>
          <w:lang w:val="uk-UA"/>
        </w:rPr>
        <w:t xml:space="preserve"> Але поки електронна комерція в соціальних мережах розвинена дуже слабко.</w:t>
      </w:r>
    </w:p>
    <w:p w:rsidR="005450DC" w:rsidRPr="009F66C1" w:rsidRDefault="005450DC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 xml:space="preserve">Багато технологій споконвічно створювалися як наукові або військові розробки, потім стали застосовуватися як технології для широкого кола користувачів і лише потім були реалізовані як засоби створення корпоративних бізнес-додатків. Це справедливо </w:t>
      </w:r>
      <w:r w:rsidR="00983653">
        <w:rPr>
          <w:sz w:val="28"/>
          <w:szCs w:val="28"/>
          <w:lang w:val="uk-UA"/>
        </w:rPr>
        <w:t>і</w:t>
      </w:r>
      <w:r w:rsidRPr="009F66C1">
        <w:rPr>
          <w:sz w:val="28"/>
          <w:szCs w:val="28"/>
          <w:lang w:val="uk-UA"/>
        </w:rPr>
        <w:t xml:space="preserve"> для Інтернету як такого, і для соціальних мереж.</w:t>
      </w:r>
    </w:p>
    <w:p w:rsidR="005450DC" w:rsidRPr="009F66C1" w:rsidRDefault="005450DC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lastRenderedPageBreak/>
        <w:t xml:space="preserve">Очевидно, що соціальні мережі можуть і повинні відігравати важливу роль у діяльності </w:t>
      </w:r>
      <w:r w:rsidR="00983653">
        <w:rPr>
          <w:sz w:val="28"/>
          <w:szCs w:val="28"/>
          <w:lang w:val="uk-UA"/>
        </w:rPr>
        <w:t>підприємств</w:t>
      </w:r>
      <w:r w:rsidRPr="009F66C1">
        <w:rPr>
          <w:sz w:val="28"/>
          <w:szCs w:val="28"/>
          <w:lang w:val="uk-UA"/>
        </w:rPr>
        <w:t xml:space="preserve">. Сьогодні людський капітал поступово заміщає основні матеріальні засоби як фактор оцінки вартості організації. Робота </w:t>
      </w:r>
      <w:r w:rsidR="00382B36">
        <w:rPr>
          <w:sz w:val="28"/>
          <w:szCs w:val="28"/>
          <w:lang w:val="uk-UA"/>
        </w:rPr>
        <w:t>в</w:t>
      </w:r>
      <w:r w:rsidRPr="009F66C1">
        <w:rPr>
          <w:sz w:val="28"/>
          <w:szCs w:val="28"/>
          <w:lang w:val="uk-UA"/>
        </w:rPr>
        <w:t>се більше стає спільною, а середовище розробки – більш складним. Впроваджуються матричні схеми управління організацією, для яких соціальні мережі є важливим механізмом використання колективного досвіду</w:t>
      </w:r>
      <w:r w:rsidR="00983653">
        <w:rPr>
          <w:sz w:val="28"/>
          <w:szCs w:val="28"/>
          <w:lang w:val="uk-UA"/>
        </w:rPr>
        <w:t xml:space="preserve">, </w:t>
      </w:r>
      <w:r w:rsidRPr="009F66C1">
        <w:rPr>
          <w:sz w:val="28"/>
          <w:szCs w:val="28"/>
          <w:lang w:val="uk-UA"/>
        </w:rPr>
        <w:t xml:space="preserve">надають масу корисної інформації, а також дозволяють донести до широкої аудиторії інформацію про </w:t>
      </w:r>
      <w:r w:rsidR="00983653">
        <w:rPr>
          <w:sz w:val="28"/>
          <w:szCs w:val="28"/>
          <w:lang w:val="uk-UA"/>
        </w:rPr>
        <w:t>підприємство</w:t>
      </w:r>
      <w:r w:rsidRPr="009F66C1">
        <w:rPr>
          <w:sz w:val="28"/>
          <w:szCs w:val="28"/>
          <w:lang w:val="uk-UA"/>
        </w:rPr>
        <w:t xml:space="preserve">, причому зі зворотним зв’язком. Соціальні мережі – це унікальний </w:t>
      </w:r>
      <w:r w:rsidR="00A729DD">
        <w:rPr>
          <w:sz w:val="28"/>
          <w:szCs w:val="28"/>
          <w:lang w:val="uk-UA"/>
        </w:rPr>
        <w:t xml:space="preserve">інструмент </w:t>
      </w:r>
      <w:r w:rsidRPr="009F66C1">
        <w:rPr>
          <w:sz w:val="28"/>
          <w:szCs w:val="28"/>
          <w:lang w:val="uk-UA"/>
        </w:rPr>
        <w:t xml:space="preserve">для пошуку потрібних співробітників, засіб підтримки професійних співтовариств і об’єднання людей по інтересах, доступ до </w:t>
      </w:r>
      <w:r w:rsidR="00A729DD">
        <w:rPr>
          <w:sz w:val="28"/>
          <w:szCs w:val="28"/>
          <w:lang w:val="uk-UA"/>
        </w:rPr>
        <w:t xml:space="preserve">корисних </w:t>
      </w:r>
      <w:r w:rsidRPr="009F66C1">
        <w:rPr>
          <w:sz w:val="28"/>
          <w:szCs w:val="28"/>
          <w:lang w:val="uk-UA"/>
        </w:rPr>
        <w:t>посилань, що дають швидкий спосіб оцінки інформації.</w:t>
      </w:r>
    </w:p>
    <w:p w:rsidR="005450DC" w:rsidRPr="009F66C1" w:rsidRDefault="005450DC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>Соціальні мережі забезпечують потужний механізм використання прихованих знань для підвищення ефективності бізнесу</w:t>
      </w:r>
      <w:r w:rsidR="007D13F3">
        <w:rPr>
          <w:sz w:val="28"/>
          <w:szCs w:val="28"/>
          <w:lang w:val="uk-UA"/>
        </w:rPr>
        <w:t xml:space="preserve">. </w:t>
      </w:r>
      <w:r w:rsidRPr="009F66C1">
        <w:rPr>
          <w:sz w:val="28"/>
          <w:szCs w:val="28"/>
          <w:lang w:val="uk-UA"/>
        </w:rPr>
        <w:t xml:space="preserve">При цьому очевидно, що публічні сервіси соціальних мереж можуть бути для </w:t>
      </w:r>
      <w:r w:rsidR="00874B47">
        <w:rPr>
          <w:sz w:val="28"/>
          <w:szCs w:val="28"/>
          <w:lang w:val="uk-UA"/>
        </w:rPr>
        <w:t xml:space="preserve">підприємства </w:t>
      </w:r>
      <w:r w:rsidRPr="009F66C1">
        <w:rPr>
          <w:sz w:val="28"/>
          <w:szCs w:val="28"/>
          <w:lang w:val="uk-UA"/>
        </w:rPr>
        <w:t>як позитивними, так і негативними. Згідно з дослідженнями</w:t>
      </w:r>
      <w:r w:rsidR="007D13F3">
        <w:rPr>
          <w:sz w:val="28"/>
          <w:szCs w:val="28"/>
          <w:lang w:val="uk-UA"/>
        </w:rPr>
        <w:t xml:space="preserve">, </w:t>
      </w:r>
      <w:r w:rsidRPr="009F66C1">
        <w:rPr>
          <w:sz w:val="28"/>
          <w:szCs w:val="28"/>
          <w:lang w:val="uk-UA"/>
        </w:rPr>
        <w:t>78% респондентів</w:t>
      </w:r>
      <w:r w:rsidR="00715883">
        <w:rPr>
          <w:sz w:val="28"/>
          <w:szCs w:val="28"/>
          <w:lang w:val="uk-UA"/>
        </w:rPr>
        <w:t xml:space="preserve"> (</w:t>
      </w:r>
      <w:r w:rsidR="007D13F3">
        <w:rPr>
          <w:sz w:val="28"/>
          <w:szCs w:val="28"/>
          <w:lang w:val="uk-UA"/>
        </w:rPr>
        <w:t>керівник</w:t>
      </w:r>
      <w:r w:rsidR="00715883">
        <w:rPr>
          <w:sz w:val="28"/>
          <w:szCs w:val="28"/>
          <w:lang w:val="uk-UA"/>
        </w:rPr>
        <w:t xml:space="preserve">и </w:t>
      </w:r>
      <w:r w:rsidR="007D13F3">
        <w:rPr>
          <w:sz w:val="28"/>
          <w:szCs w:val="28"/>
          <w:lang w:val="uk-UA"/>
        </w:rPr>
        <w:t>ІТ-підрозділів</w:t>
      </w:r>
      <w:r w:rsidR="00715883">
        <w:rPr>
          <w:sz w:val="28"/>
          <w:szCs w:val="28"/>
          <w:lang w:val="uk-UA"/>
        </w:rPr>
        <w:t>)</w:t>
      </w:r>
      <w:r w:rsidR="007D13F3">
        <w:rPr>
          <w:sz w:val="28"/>
          <w:szCs w:val="28"/>
          <w:lang w:val="uk-UA"/>
        </w:rPr>
        <w:t xml:space="preserve">, </w:t>
      </w:r>
      <w:r w:rsidRPr="009F66C1">
        <w:rPr>
          <w:sz w:val="28"/>
          <w:szCs w:val="28"/>
          <w:lang w:val="uk-UA"/>
        </w:rPr>
        <w:t>заявили, що їх турбує використання співробітниками доступу до соціальних мереж на робочому місці</w:t>
      </w:r>
      <w:r w:rsidR="007D13F3">
        <w:rPr>
          <w:sz w:val="28"/>
          <w:szCs w:val="28"/>
          <w:lang w:val="uk-UA"/>
        </w:rPr>
        <w:t xml:space="preserve"> </w:t>
      </w:r>
      <w:r w:rsidR="007D13F3" w:rsidRPr="002219BF">
        <w:rPr>
          <w:sz w:val="28"/>
          <w:szCs w:val="28"/>
          <w:lang w:val="uk-UA"/>
        </w:rPr>
        <w:t>[</w:t>
      </w:r>
      <w:r w:rsidR="0069633E">
        <w:rPr>
          <w:sz w:val="28"/>
          <w:szCs w:val="28"/>
          <w:lang w:val="uk-UA"/>
        </w:rPr>
        <w:t xml:space="preserve">див. </w:t>
      </w:r>
      <w:r w:rsidR="007D13F3">
        <w:rPr>
          <w:sz w:val="28"/>
          <w:szCs w:val="28"/>
          <w:lang w:val="uk-UA"/>
        </w:rPr>
        <w:t>10</w:t>
      </w:r>
      <w:r w:rsidR="007D13F3" w:rsidRPr="002219BF">
        <w:rPr>
          <w:sz w:val="28"/>
          <w:szCs w:val="28"/>
          <w:lang w:val="uk-UA"/>
        </w:rPr>
        <w:t>]</w:t>
      </w:r>
      <w:r w:rsidRPr="009F66C1">
        <w:rPr>
          <w:sz w:val="28"/>
          <w:szCs w:val="28"/>
          <w:lang w:val="uk-UA"/>
        </w:rPr>
        <w:t>. З одного боку, соціальні мережі створюють довірчі відносини й надають доступ до мережн</w:t>
      </w:r>
      <w:r w:rsidR="00584B58">
        <w:rPr>
          <w:sz w:val="28"/>
          <w:szCs w:val="28"/>
          <w:lang w:val="uk-UA"/>
        </w:rPr>
        <w:t>их ресурсів (соціальний капітал)</w:t>
      </w:r>
      <w:r w:rsidRPr="009F66C1">
        <w:rPr>
          <w:sz w:val="28"/>
          <w:szCs w:val="28"/>
          <w:lang w:val="uk-UA"/>
        </w:rPr>
        <w:t xml:space="preserve">, а з іншого – ці зв’язки найчастіше виходять за рамки </w:t>
      </w:r>
      <w:r w:rsidR="00874B47">
        <w:rPr>
          <w:sz w:val="28"/>
          <w:szCs w:val="28"/>
          <w:lang w:val="uk-UA"/>
        </w:rPr>
        <w:t>підприємства</w:t>
      </w:r>
      <w:r w:rsidRPr="009F66C1">
        <w:rPr>
          <w:sz w:val="28"/>
          <w:szCs w:val="28"/>
          <w:lang w:val="uk-UA"/>
        </w:rPr>
        <w:t>. Сервіси соціальних мереж – це середовище, де контент створюється добровільними користувачами, які пишуть те, що думають, а тому зовсім не стурбовані створенням середовища, сприятливо</w:t>
      </w:r>
      <w:r w:rsidR="00584B58">
        <w:rPr>
          <w:sz w:val="28"/>
          <w:szCs w:val="28"/>
          <w:lang w:val="uk-UA"/>
        </w:rPr>
        <w:t>го</w:t>
      </w:r>
      <w:r w:rsidRPr="009F66C1">
        <w:rPr>
          <w:sz w:val="28"/>
          <w:szCs w:val="28"/>
          <w:lang w:val="uk-UA"/>
        </w:rPr>
        <w:t xml:space="preserve"> (або хоча б безпечно</w:t>
      </w:r>
      <w:r w:rsidR="00584B58">
        <w:rPr>
          <w:sz w:val="28"/>
          <w:szCs w:val="28"/>
          <w:lang w:val="uk-UA"/>
        </w:rPr>
        <w:t>го</w:t>
      </w:r>
      <w:r w:rsidRPr="009F66C1">
        <w:rPr>
          <w:sz w:val="28"/>
          <w:szCs w:val="28"/>
          <w:lang w:val="uk-UA"/>
        </w:rPr>
        <w:t>) для рекламованих брендів. Разом з тим, обговорення професійних питань у соціальних мережах натикається на перешкоди корпоративної політики. Для велик</w:t>
      </w:r>
      <w:r w:rsidR="00584B58">
        <w:rPr>
          <w:sz w:val="28"/>
          <w:szCs w:val="28"/>
          <w:lang w:val="uk-UA"/>
        </w:rPr>
        <w:t>их підприємств</w:t>
      </w:r>
      <w:r w:rsidRPr="009F66C1">
        <w:rPr>
          <w:sz w:val="28"/>
          <w:szCs w:val="28"/>
          <w:lang w:val="uk-UA"/>
        </w:rPr>
        <w:t xml:space="preserve"> бажане, щоб </w:t>
      </w:r>
      <w:r w:rsidR="006F2C38">
        <w:rPr>
          <w:sz w:val="28"/>
          <w:szCs w:val="28"/>
          <w:lang w:val="uk-UA"/>
        </w:rPr>
        <w:t xml:space="preserve">їх </w:t>
      </w:r>
      <w:r w:rsidRPr="009F66C1">
        <w:rPr>
          <w:sz w:val="28"/>
          <w:szCs w:val="28"/>
          <w:lang w:val="uk-UA"/>
        </w:rPr>
        <w:t>співробітники одержували доступ до соціального капіталу, який міститься в подібних мережах, але при цьому потрібно мати можливість контролювати коректність контент</w:t>
      </w:r>
      <w:r w:rsidR="00584B58">
        <w:rPr>
          <w:sz w:val="28"/>
          <w:szCs w:val="28"/>
          <w:lang w:val="uk-UA"/>
        </w:rPr>
        <w:t xml:space="preserve">у, що публікується, </w:t>
      </w:r>
      <w:r w:rsidRPr="009F66C1">
        <w:rPr>
          <w:sz w:val="28"/>
          <w:szCs w:val="28"/>
          <w:lang w:val="uk-UA"/>
        </w:rPr>
        <w:t>з погляду корпоративної безпеки [</w:t>
      </w:r>
      <w:r w:rsidR="006F2C38">
        <w:rPr>
          <w:sz w:val="28"/>
          <w:szCs w:val="28"/>
          <w:lang w:val="uk-UA"/>
        </w:rPr>
        <w:t xml:space="preserve">див. </w:t>
      </w:r>
      <w:r w:rsidR="00BA527D">
        <w:rPr>
          <w:sz w:val="28"/>
          <w:szCs w:val="28"/>
          <w:lang w:val="uk-UA"/>
        </w:rPr>
        <w:t>6</w:t>
      </w:r>
      <w:r w:rsidRPr="009F66C1">
        <w:rPr>
          <w:sz w:val="28"/>
          <w:szCs w:val="28"/>
          <w:lang w:val="uk-UA"/>
        </w:rPr>
        <w:t xml:space="preserve">]. </w:t>
      </w:r>
    </w:p>
    <w:p w:rsidR="005450DC" w:rsidRPr="009F66C1" w:rsidRDefault="00CB5E6F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lastRenderedPageBreak/>
        <w:t xml:space="preserve">Раціональним </w:t>
      </w:r>
      <w:r w:rsidR="005450DC" w:rsidRPr="009F66C1">
        <w:rPr>
          <w:sz w:val="28"/>
          <w:szCs w:val="28"/>
          <w:lang w:val="uk-UA"/>
        </w:rPr>
        <w:t xml:space="preserve">рішенням для </w:t>
      </w:r>
      <w:r w:rsidRPr="009F66C1">
        <w:rPr>
          <w:sz w:val="28"/>
          <w:szCs w:val="28"/>
          <w:lang w:val="uk-UA"/>
        </w:rPr>
        <w:t xml:space="preserve">підприємства </w:t>
      </w:r>
      <w:r w:rsidR="005450DC" w:rsidRPr="009F66C1">
        <w:rPr>
          <w:sz w:val="28"/>
          <w:szCs w:val="28"/>
          <w:lang w:val="uk-UA"/>
        </w:rPr>
        <w:t>є створення внутрішніх корпоративних соціальних мереж</w:t>
      </w:r>
      <w:r w:rsidR="00584B58">
        <w:rPr>
          <w:sz w:val="28"/>
          <w:szCs w:val="28"/>
          <w:lang w:val="uk-UA"/>
        </w:rPr>
        <w:t xml:space="preserve"> на базі сервісів найбільш популярних соціальних мереж в Інтернеті</w:t>
      </w:r>
      <w:r w:rsidR="005450DC" w:rsidRPr="009F66C1">
        <w:rPr>
          <w:sz w:val="28"/>
          <w:szCs w:val="28"/>
          <w:lang w:val="uk-UA"/>
        </w:rPr>
        <w:t>. Провідні аналітичні агентства вже кілька років обговорюють перспективність впровадження корпоративних соціальних мереж. По даним Gartner</w:t>
      </w:r>
      <w:r w:rsidR="00143BDA">
        <w:rPr>
          <w:sz w:val="28"/>
          <w:szCs w:val="28"/>
          <w:lang w:val="uk-UA"/>
        </w:rPr>
        <w:t xml:space="preserve"> </w:t>
      </w:r>
      <w:r w:rsidR="00143BDA" w:rsidRPr="002219BF">
        <w:rPr>
          <w:sz w:val="28"/>
          <w:szCs w:val="28"/>
          <w:lang w:val="uk-UA"/>
        </w:rPr>
        <w:t>[</w:t>
      </w:r>
      <w:r w:rsidR="006F2C38">
        <w:rPr>
          <w:sz w:val="28"/>
          <w:szCs w:val="28"/>
          <w:lang w:val="uk-UA"/>
        </w:rPr>
        <w:t xml:space="preserve">див. </w:t>
      </w:r>
      <w:r w:rsidR="00143BDA">
        <w:rPr>
          <w:sz w:val="28"/>
          <w:szCs w:val="28"/>
          <w:lang w:val="uk-UA"/>
        </w:rPr>
        <w:t>9</w:t>
      </w:r>
      <w:r w:rsidR="00143BDA" w:rsidRPr="002219BF">
        <w:rPr>
          <w:sz w:val="28"/>
          <w:szCs w:val="28"/>
          <w:lang w:val="uk-UA"/>
        </w:rPr>
        <w:t>]</w:t>
      </w:r>
      <w:r w:rsidR="005450DC" w:rsidRPr="009F66C1">
        <w:rPr>
          <w:sz w:val="28"/>
          <w:szCs w:val="28"/>
          <w:lang w:val="uk-UA"/>
        </w:rPr>
        <w:t xml:space="preserve">, «корпоративне </w:t>
      </w:r>
      <w:r w:rsidR="00FB5D9E" w:rsidRPr="009F66C1">
        <w:rPr>
          <w:sz w:val="28"/>
          <w:szCs w:val="28"/>
          <w:lang w:val="uk-UA"/>
        </w:rPr>
        <w:t xml:space="preserve">програмне забезпечення </w:t>
      </w:r>
      <w:r w:rsidR="005450DC" w:rsidRPr="009F66C1">
        <w:rPr>
          <w:sz w:val="28"/>
          <w:szCs w:val="28"/>
          <w:lang w:val="uk-UA"/>
        </w:rPr>
        <w:t xml:space="preserve">соціальних мереж буде самою популярною і вдалою новою технологією універсальних робочих місць у цьому десятилітті. 30% </w:t>
      </w:r>
      <w:r w:rsidR="00584B58">
        <w:rPr>
          <w:sz w:val="28"/>
          <w:szCs w:val="28"/>
          <w:lang w:val="uk-UA"/>
        </w:rPr>
        <w:t>підприємств</w:t>
      </w:r>
      <w:r w:rsidR="005450DC" w:rsidRPr="009F66C1">
        <w:rPr>
          <w:sz w:val="28"/>
          <w:szCs w:val="28"/>
          <w:lang w:val="uk-UA"/>
        </w:rPr>
        <w:t xml:space="preserve"> будуть вкладати зусилля у внутрішні простори, аналогічні My</w:t>
      </w:r>
      <w:r w:rsidR="004D7057">
        <w:rPr>
          <w:sz w:val="28"/>
          <w:szCs w:val="28"/>
          <w:lang w:val="en-US"/>
        </w:rPr>
        <w:t>S</w:t>
      </w:r>
      <w:r w:rsidR="005450DC" w:rsidRPr="009F66C1">
        <w:rPr>
          <w:sz w:val="28"/>
          <w:szCs w:val="28"/>
          <w:lang w:val="uk-UA"/>
        </w:rPr>
        <w:t>pace, для допомоги співробітникам у пошуку колег зі схожими інтересами, навичками, історією та досвідом». Ті ж ідеї висловлюють аналітики Forrester</w:t>
      </w:r>
      <w:r w:rsidR="00143BDA">
        <w:rPr>
          <w:sz w:val="28"/>
          <w:szCs w:val="28"/>
          <w:lang w:val="uk-UA"/>
        </w:rPr>
        <w:t xml:space="preserve"> </w:t>
      </w:r>
      <w:r w:rsidR="00143BDA" w:rsidRPr="002219BF">
        <w:rPr>
          <w:sz w:val="28"/>
          <w:szCs w:val="28"/>
          <w:lang w:val="uk-UA"/>
        </w:rPr>
        <w:t>[</w:t>
      </w:r>
      <w:r w:rsidR="006F2C38">
        <w:rPr>
          <w:sz w:val="28"/>
          <w:szCs w:val="28"/>
          <w:lang w:val="uk-UA"/>
        </w:rPr>
        <w:t xml:space="preserve">див. </w:t>
      </w:r>
      <w:r w:rsidR="00143BDA">
        <w:rPr>
          <w:sz w:val="28"/>
          <w:szCs w:val="28"/>
          <w:lang w:val="uk-UA"/>
        </w:rPr>
        <w:t>10</w:t>
      </w:r>
      <w:r w:rsidR="00143BDA" w:rsidRPr="002219BF">
        <w:rPr>
          <w:sz w:val="28"/>
          <w:szCs w:val="28"/>
          <w:lang w:val="uk-UA"/>
        </w:rPr>
        <w:t>]</w:t>
      </w:r>
      <w:r w:rsidR="005450DC" w:rsidRPr="009F66C1">
        <w:rPr>
          <w:sz w:val="28"/>
          <w:szCs w:val="28"/>
          <w:lang w:val="uk-UA"/>
        </w:rPr>
        <w:t>: «Для того щоб домінувати в епоху соціальних мереж, компанії повинні відмовитися від моделі управління й способу взаємодії «зверху вниз».</w:t>
      </w:r>
    </w:p>
    <w:p w:rsidR="005450DC" w:rsidRDefault="005450DC" w:rsidP="009F66C1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>Подібний механізм особливо актуальний для велик</w:t>
      </w:r>
      <w:r w:rsidR="004D7057">
        <w:rPr>
          <w:sz w:val="28"/>
          <w:szCs w:val="28"/>
          <w:lang w:val="uk-UA"/>
        </w:rPr>
        <w:t>их підприємств</w:t>
      </w:r>
      <w:r w:rsidRPr="009F66C1">
        <w:rPr>
          <w:sz w:val="28"/>
          <w:szCs w:val="28"/>
          <w:lang w:val="uk-UA"/>
        </w:rPr>
        <w:t>, а ще більш – для міжнародної корпорації, що має величезне число співробітників і подібні по профілю підрозділ</w:t>
      </w:r>
      <w:r w:rsidR="00FB5D9E" w:rsidRPr="009F66C1">
        <w:rPr>
          <w:sz w:val="28"/>
          <w:szCs w:val="28"/>
          <w:lang w:val="uk-UA"/>
        </w:rPr>
        <w:t xml:space="preserve">и </w:t>
      </w:r>
      <w:r w:rsidRPr="009F66C1">
        <w:rPr>
          <w:sz w:val="28"/>
          <w:szCs w:val="28"/>
          <w:lang w:val="uk-UA"/>
        </w:rPr>
        <w:t xml:space="preserve">в ряді країн. Менеджери або аналітики, що працюють у тому або іншому регіоні, вирішують аналогічні завдання, зустрічаються з такими ж проблемами </w:t>
      </w:r>
      <w:r w:rsidR="00FB5D9E" w:rsidRPr="009F66C1">
        <w:rPr>
          <w:sz w:val="28"/>
          <w:szCs w:val="28"/>
          <w:lang w:val="uk-UA"/>
        </w:rPr>
        <w:t xml:space="preserve">і </w:t>
      </w:r>
      <w:r w:rsidRPr="009F66C1">
        <w:rPr>
          <w:sz w:val="28"/>
          <w:szCs w:val="28"/>
          <w:lang w:val="uk-UA"/>
        </w:rPr>
        <w:t>часом не спілкуються й не передають свій досвід, хоча формально мають можливість написати один одному по електронній пошті, але відсутність формального знайомства, культурні бар’єри заважають налагодити вільне плідне співробітництво.</w:t>
      </w:r>
    </w:p>
    <w:p w:rsidR="004D7057" w:rsidRPr="00194A76" w:rsidRDefault="0025318E" w:rsidP="004D7057">
      <w:pPr>
        <w:spacing w:line="360" w:lineRule="auto"/>
        <w:ind w:firstLine="72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Pr="0025318E">
        <w:rPr>
          <w:b/>
          <w:i/>
          <w:sz w:val="28"/>
          <w:szCs w:val="28"/>
          <w:lang w:val="uk-UA"/>
        </w:rPr>
        <w:t xml:space="preserve">исновки </w:t>
      </w:r>
    </w:p>
    <w:p w:rsidR="004D7057" w:rsidRDefault="004D7057" w:rsidP="004D705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 xml:space="preserve">Вже декілька років пошукові системи, такі як Google і Yandex, перестали бути єдиним потужним джерелом безкоштовного трафіку. З'явилися нові потужні засоби поширення інформації в електронному середовищі – соціальні мережі, що зібрали однодумців із різних соціальних груп і дають значні можливості для просування товарів та послуг у підприємницькій діяльності. Одним із найбільш дієвих сервісів здійснення комунікацій є реклама в соціальних мережах, яка є кардинально новим видом реклами в Інтернеті. Управління інформацією в соціальних медіа включає комплекс заходів, </w:t>
      </w:r>
      <w:r w:rsidR="00143BDA">
        <w:rPr>
          <w:sz w:val="28"/>
          <w:szCs w:val="28"/>
          <w:lang w:val="uk-UA"/>
        </w:rPr>
        <w:t xml:space="preserve">спрямованих </w:t>
      </w:r>
      <w:r w:rsidRPr="009F66C1">
        <w:rPr>
          <w:sz w:val="28"/>
          <w:szCs w:val="28"/>
          <w:lang w:val="uk-UA"/>
        </w:rPr>
        <w:t xml:space="preserve">на залучення на сайт відвідувачів з </w:t>
      </w:r>
      <w:r w:rsidRPr="009F66C1">
        <w:rPr>
          <w:sz w:val="28"/>
          <w:szCs w:val="28"/>
          <w:lang w:val="uk-UA"/>
        </w:rPr>
        <w:lastRenderedPageBreak/>
        <w:t>соціальних мереж за допомогою піару товару або послуги в блогах</w:t>
      </w:r>
      <w:r>
        <w:rPr>
          <w:sz w:val="28"/>
          <w:szCs w:val="28"/>
          <w:lang w:val="uk-UA"/>
        </w:rPr>
        <w:t>, форумах, індивідуальних сторінках в соціальних мережах.</w:t>
      </w:r>
    </w:p>
    <w:p w:rsidR="004D7057" w:rsidRPr="009F66C1" w:rsidRDefault="00572FB2" w:rsidP="004D705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</w:t>
      </w:r>
      <w:r w:rsidR="004D7057" w:rsidRPr="009F66C1">
        <w:rPr>
          <w:sz w:val="28"/>
          <w:szCs w:val="28"/>
          <w:lang w:val="uk-UA"/>
        </w:rPr>
        <w:t>бира</w:t>
      </w:r>
      <w:r>
        <w:rPr>
          <w:sz w:val="28"/>
          <w:szCs w:val="28"/>
          <w:lang w:val="uk-UA"/>
        </w:rPr>
        <w:t xml:space="preserve">нні </w:t>
      </w:r>
      <w:r w:rsidR="004D7057" w:rsidRPr="009F66C1">
        <w:rPr>
          <w:sz w:val="28"/>
          <w:szCs w:val="28"/>
          <w:lang w:val="uk-UA"/>
        </w:rPr>
        <w:t>соціальн</w:t>
      </w:r>
      <w:r>
        <w:rPr>
          <w:sz w:val="28"/>
          <w:szCs w:val="28"/>
          <w:lang w:val="uk-UA"/>
        </w:rPr>
        <w:t xml:space="preserve">ої </w:t>
      </w:r>
      <w:r w:rsidR="004D7057" w:rsidRPr="009F66C1">
        <w:rPr>
          <w:sz w:val="28"/>
          <w:szCs w:val="28"/>
          <w:lang w:val="uk-UA"/>
        </w:rPr>
        <w:t>мереж</w:t>
      </w:r>
      <w:r>
        <w:rPr>
          <w:sz w:val="28"/>
          <w:szCs w:val="28"/>
          <w:lang w:val="uk-UA"/>
        </w:rPr>
        <w:t xml:space="preserve">і </w:t>
      </w:r>
      <w:r w:rsidR="004D7057" w:rsidRPr="009F66C1">
        <w:rPr>
          <w:sz w:val="28"/>
          <w:szCs w:val="28"/>
          <w:lang w:val="uk-UA"/>
        </w:rPr>
        <w:t>для здійснення в ній комунікаційної політики підприємницьким структурам варто орієнту</w:t>
      </w:r>
      <w:r w:rsidR="00584B58">
        <w:rPr>
          <w:sz w:val="28"/>
          <w:szCs w:val="28"/>
          <w:lang w:val="uk-UA"/>
        </w:rPr>
        <w:t xml:space="preserve">ватися </w:t>
      </w:r>
      <w:r w:rsidR="004D7057" w:rsidRPr="009F66C1">
        <w:rPr>
          <w:sz w:val="28"/>
          <w:szCs w:val="28"/>
          <w:lang w:val="uk-UA"/>
        </w:rPr>
        <w:t>на рейтинги, складені провідними інформаційними агентствами. Так, до найбільших міжнародних соціальних мереж відносяться Facebook, MySpace та Twitter, в Україні найбільш поширеною соціальною мережею є Vkontakte</w:t>
      </w:r>
      <w:r w:rsidR="004D7057">
        <w:rPr>
          <w:sz w:val="28"/>
          <w:szCs w:val="28"/>
          <w:lang w:val="uk-UA"/>
        </w:rPr>
        <w:t xml:space="preserve"> </w:t>
      </w:r>
      <w:r w:rsidR="004D7057" w:rsidRPr="009F66C1">
        <w:rPr>
          <w:sz w:val="28"/>
          <w:szCs w:val="28"/>
          <w:lang w:val="uk-UA"/>
        </w:rPr>
        <w:t>та Odnoklassniki, популярними є також Mail.ru, YouTube</w:t>
      </w:r>
      <w:r w:rsidR="004D7057">
        <w:rPr>
          <w:sz w:val="28"/>
          <w:szCs w:val="28"/>
          <w:lang w:val="uk-UA"/>
        </w:rPr>
        <w:t xml:space="preserve">, </w:t>
      </w:r>
      <w:r w:rsidR="004D7057" w:rsidRPr="009F66C1">
        <w:rPr>
          <w:sz w:val="28"/>
          <w:szCs w:val="28"/>
          <w:lang w:val="uk-UA"/>
        </w:rPr>
        <w:t>LiveJournal. За умови продуманого та цільового спрямування інформаційних звернень у цих мережах можна досягти значних успіхів у підприємницькій діяльності.</w:t>
      </w:r>
    </w:p>
    <w:p w:rsidR="004D7057" w:rsidRDefault="004D7057" w:rsidP="004D705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66C1">
        <w:rPr>
          <w:sz w:val="28"/>
          <w:szCs w:val="28"/>
          <w:lang w:val="uk-UA"/>
        </w:rPr>
        <w:t xml:space="preserve">Створення сторінки компанії у соціальній мережі, фактично, знімає проблему залучення трафіку та створення контенту (наповнення сайту інформацією). Робитимуть це самі користувачі. </w:t>
      </w:r>
      <w:r w:rsidR="00584B58">
        <w:rPr>
          <w:sz w:val="28"/>
          <w:szCs w:val="28"/>
          <w:lang w:val="uk-UA"/>
        </w:rPr>
        <w:t>Спілкуючись в соціальній мережі</w:t>
      </w:r>
      <w:r w:rsidR="008717DD">
        <w:rPr>
          <w:sz w:val="28"/>
          <w:szCs w:val="28"/>
          <w:lang w:val="uk-UA"/>
        </w:rPr>
        <w:t xml:space="preserve">, користувачі здійснюють </w:t>
      </w:r>
      <w:r w:rsidRPr="009F66C1">
        <w:rPr>
          <w:sz w:val="28"/>
          <w:szCs w:val="28"/>
          <w:lang w:val="uk-UA"/>
        </w:rPr>
        <w:t xml:space="preserve">масу зовнішніх посилань на ресурс, що забезпечить його високий рейтинг у пошукових системах. </w:t>
      </w:r>
    </w:p>
    <w:p w:rsidR="004D7057" w:rsidRDefault="004D7057" w:rsidP="004D705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в соціальних мережах переважно є відкритою, незахищеною з точки зору кінцевого користувача. Тому для підприємства необхідно читко визначитися з контентом, що розміщується в соціальних мережах і</w:t>
      </w:r>
      <w:r w:rsidR="00152AD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 разі використання сервісів соціальних мереж в корпоративних цілях, проводити організаційні заходи для контролю безпеки інформації про підприємство.</w:t>
      </w:r>
    </w:p>
    <w:p w:rsidR="005450DC" w:rsidRPr="004D6D9E" w:rsidRDefault="005450DC" w:rsidP="009F66C1">
      <w:pPr>
        <w:spacing w:line="36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4D6D9E">
        <w:rPr>
          <w:b/>
          <w:i/>
          <w:sz w:val="28"/>
          <w:szCs w:val="28"/>
          <w:lang w:val="uk-UA"/>
        </w:rPr>
        <w:t>Література</w:t>
      </w:r>
    </w:p>
    <w:p w:rsidR="00132A53" w:rsidRDefault="00132A53" w:rsidP="00132A53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C6B1F">
        <w:rPr>
          <w:i/>
          <w:sz w:val="28"/>
          <w:szCs w:val="28"/>
          <w:lang w:val="uk-UA"/>
        </w:rPr>
        <w:t>Колисниченко Д.Н.</w:t>
      </w:r>
      <w:r w:rsidRPr="009F6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>. Полное руководство</w:t>
      </w:r>
      <w:r>
        <w:rPr>
          <w:sz w:val="28"/>
          <w:szCs w:val="28"/>
          <w:lang w:val="uk-UA"/>
        </w:rPr>
        <w:t xml:space="preserve"> / Д.Н.</w:t>
      </w:r>
      <w:r w:rsidR="00572FB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Колисниченко</w:t>
      </w:r>
      <w:r>
        <w:rPr>
          <w:sz w:val="28"/>
          <w:szCs w:val="28"/>
        </w:rPr>
        <w:t>. – М. : Издательство «Диалектика-Вилямс», 2011. – 272 с.</w:t>
      </w:r>
    </w:p>
    <w:p w:rsidR="00132A53" w:rsidRDefault="00132A53" w:rsidP="00132A53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C6B1F">
        <w:rPr>
          <w:i/>
          <w:sz w:val="28"/>
          <w:szCs w:val="28"/>
        </w:rPr>
        <w:t>Ших К.</w:t>
      </w:r>
      <w:r>
        <w:rPr>
          <w:sz w:val="28"/>
          <w:szCs w:val="28"/>
        </w:rPr>
        <w:t xml:space="preserve"> Эра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>. Как использовать возможности социальных сетей для развития вашего бизнеса</w:t>
      </w:r>
      <w:r>
        <w:rPr>
          <w:sz w:val="28"/>
          <w:szCs w:val="28"/>
          <w:lang w:val="uk-UA"/>
        </w:rPr>
        <w:t xml:space="preserve"> / К. Ших; пер с англ. М.</w:t>
      </w:r>
      <w:r w:rsidR="00572FB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Фербер</w:t>
      </w:r>
      <w:r>
        <w:rPr>
          <w:sz w:val="28"/>
          <w:szCs w:val="28"/>
        </w:rPr>
        <w:t>. – М. : Издательство Манн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Иванов и Фербер, 2011. – 304 с.</w:t>
      </w:r>
    </w:p>
    <w:p w:rsidR="00132A53" w:rsidRDefault="00132A53" w:rsidP="00132A53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0C6B1F">
        <w:rPr>
          <w:i/>
          <w:sz w:val="28"/>
          <w:szCs w:val="28"/>
          <w:lang w:val="uk-UA"/>
        </w:rPr>
        <w:t>Ашманов И.С.</w:t>
      </w:r>
      <w:r w:rsidRPr="009F66C1">
        <w:rPr>
          <w:sz w:val="28"/>
          <w:szCs w:val="28"/>
          <w:lang w:val="uk-UA"/>
        </w:rPr>
        <w:t xml:space="preserve"> Продвижение сайта в поисковых системах / И.С.</w:t>
      </w:r>
      <w:r>
        <w:rPr>
          <w:sz w:val="28"/>
          <w:szCs w:val="28"/>
          <w:lang w:val="uk-UA"/>
        </w:rPr>
        <w:t xml:space="preserve"> </w:t>
      </w:r>
      <w:r w:rsidRPr="009F66C1">
        <w:rPr>
          <w:sz w:val="28"/>
          <w:szCs w:val="28"/>
          <w:lang w:val="uk-UA"/>
        </w:rPr>
        <w:t>Ашманов, А.А.</w:t>
      </w:r>
      <w:r>
        <w:rPr>
          <w:sz w:val="28"/>
          <w:szCs w:val="28"/>
          <w:lang w:val="uk-UA"/>
        </w:rPr>
        <w:t xml:space="preserve"> </w:t>
      </w:r>
      <w:r w:rsidRPr="009F66C1">
        <w:rPr>
          <w:sz w:val="28"/>
          <w:szCs w:val="28"/>
          <w:lang w:val="uk-UA"/>
        </w:rPr>
        <w:t>Иванов. – М.</w:t>
      </w:r>
      <w:r>
        <w:rPr>
          <w:sz w:val="28"/>
          <w:szCs w:val="28"/>
          <w:lang w:val="uk-UA"/>
        </w:rPr>
        <w:t xml:space="preserve"> </w:t>
      </w:r>
      <w:r w:rsidRPr="009F66C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 xml:space="preserve">Издательство </w:t>
      </w:r>
      <w:r>
        <w:rPr>
          <w:sz w:val="28"/>
          <w:szCs w:val="28"/>
          <w:lang w:val="uk-UA"/>
        </w:rPr>
        <w:t>«</w:t>
      </w:r>
      <w:r w:rsidRPr="009F66C1">
        <w:rPr>
          <w:sz w:val="28"/>
          <w:szCs w:val="28"/>
          <w:lang w:val="uk-UA"/>
        </w:rPr>
        <w:t>Вильямс</w:t>
      </w:r>
      <w:r>
        <w:rPr>
          <w:sz w:val="28"/>
          <w:szCs w:val="28"/>
          <w:lang w:val="uk-UA"/>
        </w:rPr>
        <w:t>»</w:t>
      </w:r>
      <w:r w:rsidRPr="009F66C1">
        <w:rPr>
          <w:sz w:val="28"/>
          <w:szCs w:val="28"/>
          <w:lang w:val="uk-UA"/>
        </w:rPr>
        <w:t xml:space="preserve">, 2009. – 302 с. </w:t>
      </w:r>
    </w:p>
    <w:p w:rsidR="00132A53" w:rsidRDefault="00132A53" w:rsidP="00132A53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C6B1F">
        <w:rPr>
          <w:i/>
          <w:sz w:val="28"/>
          <w:szCs w:val="28"/>
        </w:rPr>
        <w:lastRenderedPageBreak/>
        <w:t>Кабани Ш.Х.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SMM</w:t>
      </w:r>
      <w:r>
        <w:rPr>
          <w:sz w:val="28"/>
          <w:szCs w:val="28"/>
        </w:rPr>
        <w:t xml:space="preserve"> в стиле дзен. Стань гуру продвижения в социальных сетях и новых медиа! </w:t>
      </w:r>
      <w:r>
        <w:rPr>
          <w:sz w:val="28"/>
          <w:szCs w:val="28"/>
          <w:lang w:val="uk-UA"/>
        </w:rPr>
        <w:t>/Ш.Х.</w:t>
      </w:r>
      <w:r w:rsidR="00572FB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Кабани.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 xml:space="preserve">М. : </w:t>
      </w:r>
      <w:r>
        <w:rPr>
          <w:sz w:val="28"/>
          <w:szCs w:val="28"/>
        </w:rPr>
        <w:t>Издательство Питер, 2012. – 240 с.</w:t>
      </w:r>
    </w:p>
    <w:p w:rsidR="00BA527D" w:rsidRPr="009F66C1" w:rsidRDefault="00BA527D" w:rsidP="00BA527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0C6B1F">
        <w:rPr>
          <w:i/>
          <w:sz w:val="28"/>
          <w:szCs w:val="28"/>
          <w:lang w:val="uk-UA"/>
        </w:rPr>
        <w:t>Губанов Д.А.</w:t>
      </w:r>
      <w:r>
        <w:rPr>
          <w:sz w:val="28"/>
          <w:szCs w:val="28"/>
          <w:lang w:val="uk-UA"/>
        </w:rPr>
        <w:t xml:space="preserve"> Социальные сети: модели информационного влияния, управления и противоборства / </w:t>
      </w:r>
      <w:r w:rsidR="00CB099D" w:rsidRPr="0025318E">
        <w:rPr>
          <w:sz w:val="28"/>
          <w:szCs w:val="28"/>
          <w:lang w:val="uk-UA"/>
        </w:rPr>
        <w:t>Д.А.</w:t>
      </w:r>
      <w:r w:rsidR="00CB099D">
        <w:rPr>
          <w:sz w:val="28"/>
          <w:szCs w:val="28"/>
          <w:lang w:val="uk-UA"/>
        </w:rPr>
        <w:t> </w:t>
      </w:r>
      <w:r w:rsidRPr="0025318E">
        <w:rPr>
          <w:sz w:val="28"/>
          <w:szCs w:val="28"/>
          <w:lang w:val="uk-UA"/>
        </w:rPr>
        <w:t xml:space="preserve">Губанов Д.А., </w:t>
      </w:r>
      <w:r w:rsidR="00CB099D" w:rsidRPr="0025318E">
        <w:rPr>
          <w:sz w:val="28"/>
          <w:szCs w:val="28"/>
          <w:lang w:val="uk-UA"/>
        </w:rPr>
        <w:t>Д.А.</w:t>
      </w:r>
      <w:r w:rsidR="00CB099D">
        <w:rPr>
          <w:sz w:val="28"/>
          <w:szCs w:val="28"/>
          <w:lang w:val="uk-UA"/>
        </w:rPr>
        <w:t> </w:t>
      </w:r>
      <w:r w:rsidRPr="0025318E">
        <w:rPr>
          <w:sz w:val="28"/>
          <w:szCs w:val="28"/>
          <w:lang w:val="uk-UA"/>
        </w:rPr>
        <w:t xml:space="preserve">Новиков, </w:t>
      </w:r>
      <w:r w:rsidR="00CB099D" w:rsidRPr="0025318E">
        <w:rPr>
          <w:sz w:val="28"/>
          <w:szCs w:val="28"/>
          <w:lang w:val="uk-UA"/>
        </w:rPr>
        <w:t>А.Г.</w:t>
      </w:r>
      <w:r w:rsidR="00CB099D">
        <w:rPr>
          <w:sz w:val="28"/>
          <w:szCs w:val="28"/>
          <w:lang w:val="uk-UA"/>
        </w:rPr>
        <w:t> </w:t>
      </w:r>
      <w:r w:rsidRPr="0025318E">
        <w:rPr>
          <w:sz w:val="28"/>
          <w:szCs w:val="28"/>
          <w:lang w:val="uk-UA"/>
        </w:rPr>
        <w:t xml:space="preserve">Чхартишвили </w:t>
      </w:r>
      <w:r>
        <w:rPr>
          <w:sz w:val="28"/>
          <w:szCs w:val="28"/>
          <w:lang w:val="uk-UA"/>
        </w:rPr>
        <w:t>– М. : Издательство фізико-математической литературы, 2010. – 228 с.</w:t>
      </w:r>
    </w:p>
    <w:p w:rsidR="00BA527D" w:rsidRPr="001A6433" w:rsidRDefault="00BA527D" w:rsidP="00BA527D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фінансово-економічною безпекою : навчальний посібник / </w:t>
      </w:r>
      <w:r w:rsidRPr="001A6433">
        <w:rPr>
          <w:sz w:val="28"/>
          <w:szCs w:val="28"/>
          <w:lang w:val="uk-UA"/>
        </w:rPr>
        <w:t>[</w:t>
      </w:r>
      <w:r w:rsidR="00CB099D">
        <w:rPr>
          <w:sz w:val="28"/>
          <w:szCs w:val="28"/>
          <w:lang w:val="uk-UA"/>
        </w:rPr>
        <w:t>О.А. </w:t>
      </w:r>
      <w:r>
        <w:rPr>
          <w:sz w:val="28"/>
          <w:szCs w:val="28"/>
          <w:lang w:val="uk-UA"/>
        </w:rPr>
        <w:t xml:space="preserve">Кириченко, </w:t>
      </w:r>
      <w:r w:rsidR="00CB099D">
        <w:rPr>
          <w:sz w:val="28"/>
          <w:szCs w:val="28"/>
          <w:lang w:val="uk-UA"/>
        </w:rPr>
        <w:t>С.М. </w:t>
      </w:r>
      <w:r>
        <w:rPr>
          <w:sz w:val="28"/>
          <w:szCs w:val="28"/>
          <w:lang w:val="uk-UA"/>
        </w:rPr>
        <w:t xml:space="preserve">Лаптєв, </w:t>
      </w:r>
      <w:r w:rsidR="00CB099D">
        <w:rPr>
          <w:sz w:val="28"/>
          <w:szCs w:val="28"/>
          <w:lang w:val="uk-UA"/>
        </w:rPr>
        <w:t>П.Я. </w:t>
      </w:r>
      <w:r>
        <w:rPr>
          <w:sz w:val="28"/>
          <w:szCs w:val="28"/>
          <w:lang w:val="uk-UA"/>
        </w:rPr>
        <w:t xml:space="preserve">Пригунов, </w:t>
      </w:r>
      <w:r w:rsidR="00CB099D">
        <w:rPr>
          <w:sz w:val="28"/>
          <w:szCs w:val="28"/>
          <w:lang w:val="uk-UA"/>
        </w:rPr>
        <w:t xml:space="preserve">О.І. </w:t>
      </w:r>
      <w:r>
        <w:rPr>
          <w:sz w:val="28"/>
          <w:szCs w:val="28"/>
          <w:lang w:val="uk-UA"/>
        </w:rPr>
        <w:t>Захаров та ін.</w:t>
      </w:r>
      <w:r w:rsidRPr="001A6433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; за ред. </w:t>
      </w:r>
      <w:r w:rsidR="00CB099D">
        <w:rPr>
          <w:sz w:val="28"/>
          <w:szCs w:val="28"/>
          <w:lang w:val="uk-UA"/>
        </w:rPr>
        <w:t xml:space="preserve">В.С. </w:t>
      </w:r>
      <w:r>
        <w:rPr>
          <w:sz w:val="28"/>
          <w:szCs w:val="28"/>
          <w:lang w:val="uk-UA"/>
        </w:rPr>
        <w:t>Сідака</w:t>
      </w:r>
      <w:r w:rsidR="00CB09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К. : Дорадо-Друк, 2010. – 400 с. </w:t>
      </w:r>
    </w:p>
    <w:p w:rsidR="00132A53" w:rsidRDefault="00132A53" w:rsidP="00132A53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C6B1F">
        <w:rPr>
          <w:i/>
          <w:sz w:val="28"/>
          <w:szCs w:val="28"/>
        </w:rPr>
        <w:t>Гитомер Д.</w:t>
      </w:r>
      <w:r>
        <w:rPr>
          <w:sz w:val="28"/>
          <w:szCs w:val="28"/>
        </w:rPr>
        <w:t xml:space="preserve"> Бизнес в социальных сетях. Как продавать, лидировать и побеждать</w:t>
      </w:r>
      <w:r>
        <w:rPr>
          <w:sz w:val="28"/>
          <w:szCs w:val="28"/>
          <w:lang w:val="uk-UA"/>
        </w:rPr>
        <w:t xml:space="preserve"> / Д.Гитомер; пер с англ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О.Власова </w:t>
      </w:r>
      <w:r>
        <w:rPr>
          <w:sz w:val="28"/>
          <w:szCs w:val="28"/>
        </w:rPr>
        <w:t>– М. : Издательство Питер, 2012. – 192 с.</w:t>
      </w:r>
      <w:r w:rsidRPr="00054664">
        <w:rPr>
          <w:sz w:val="28"/>
          <w:szCs w:val="28"/>
        </w:rPr>
        <w:t xml:space="preserve"> </w:t>
      </w:r>
    </w:p>
    <w:p w:rsidR="00132A53" w:rsidRPr="00132A53" w:rsidRDefault="00132A53" w:rsidP="00132A53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C6B1F">
        <w:rPr>
          <w:i/>
          <w:sz w:val="28"/>
          <w:szCs w:val="28"/>
        </w:rPr>
        <w:t>Далворт М.</w:t>
      </w:r>
      <w:r>
        <w:rPr>
          <w:sz w:val="28"/>
          <w:szCs w:val="28"/>
        </w:rPr>
        <w:t xml:space="preserve"> </w:t>
      </w:r>
      <w:r w:rsidRPr="00054664">
        <w:rPr>
          <w:sz w:val="28"/>
          <w:szCs w:val="28"/>
        </w:rPr>
        <w:t xml:space="preserve">Социальные сети: руководство по эксплуатации / Майк Далворт; пер. с англ. </w:t>
      </w:r>
      <w:r>
        <w:rPr>
          <w:sz w:val="28"/>
          <w:szCs w:val="28"/>
          <w:lang w:val="uk-UA"/>
        </w:rPr>
        <w:t xml:space="preserve">Н. Холмогорова – </w:t>
      </w:r>
      <w:r w:rsidRPr="00054664">
        <w:rPr>
          <w:sz w:val="28"/>
          <w:szCs w:val="28"/>
        </w:rPr>
        <w:t>М.: ООО «Издательство «Добрая книга», 2010. — 248 с.</w:t>
      </w:r>
    </w:p>
    <w:p w:rsidR="00132A53" w:rsidRPr="00132A53" w:rsidRDefault="00132A53" w:rsidP="00132A53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54664">
        <w:rPr>
          <w:sz w:val="28"/>
          <w:szCs w:val="28"/>
        </w:rPr>
        <w:t>ТОП 20 сайтов за март 2012 г. по данным Gemius Audience Fusion Panel [</w:t>
      </w:r>
      <w:r w:rsidR="00CB099D">
        <w:rPr>
          <w:sz w:val="28"/>
          <w:szCs w:val="28"/>
        </w:rPr>
        <w:t>Э</w:t>
      </w:r>
      <w:r w:rsidRPr="00054664">
        <w:rPr>
          <w:sz w:val="28"/>
          <w:szCs w:val="28"/>
        </w:rPr>
        <w:t>лектронн</w:t>
      </w:r>
      <w:r w:rsidR="00CB099D">
        <w:rPr>
          <w:sz w:val="28"/>
          <w:szCs w:val="28"/>
        </w:rPr>
        <w:t>ы</w:t>
      </w:r>
      <w:r w:rsidRPr="00054664">
        <w:rPr>
          <w:sz w:val="28"/>
          <w:szCs w:val="28"/>
        </w:rPr>
        <w:t>й ресурс] // Новости – Режим доступ</w:t>
      </w:r>
      <w:r w:rsidR="00CB099D">
        <w:rPr>
          <w:sz w:val="28"/>
          <w:szCs w:val="28"/>
        </w:rPr>
        <w:t>а к статье</w:t>
      </w:r>
      <w:r w:rsidRPr="00054664">
        <w:rPr>
          <w:sz w:val="28"/>
          <w:szCs w:val="28"/>
        </w:rPr>
        <w:t xml:space="preserve"> : </w:t>
      </w:r>
      <w:hyperlink r:id="rId14" w:history="1">
        <w:r w:rsidRPr="00D561A5">
          <w:rPr>
            <w:sz w:val="28"/>
            <w:szCs w:val="28"/>
          </w:rPr>
          <w:t>http://gemius.com.ua/ua/aktualnosci/2012-05-11/01</w:t>
        </w:r>
      </w:hyperlink>
      <w:r>
        <w:rPr>
          <w:lang w:val="uk-UA"/>
        </w:rPr>
        <w:t xml:space="preserve"> </w:t>
      </w:r>
      <w:r w:rsidRPr="001432CC">
        <w:rPr>
          <w:sz w:val="28"/>
          <w:szCs w:val="28"/>
          <w:lang w:val="uk-UA"/>
        </w:rPr>
        <w:t>(11.05.2012)</w:t>
      </w:r>
      <w:r>
        <w:rPr>
          <w:lang w:val="uk-UA"/>
        </w:rPr>
        <w:t xml:space="preserve"> </w:t>
      </w:r>
      <w:r w:rsidRPr="00054664">
        <w:rPr>
          <w:sz w:val="28"/>
          <w:szCs w:val="28"/>
        </w:rPr>
        <w:t>–</w:t>
      </w:r>
      <w:r>
        <w:rPr>
          <w:lang w:val="uk-UA"/>
        </w:rPr>
        <w:t xml:space="preserve"> </w:t>
      </w:r>
      <w:r w:rsidRPr="000C6B1F">
        <w:rPr>
          <w:sz w:val="28"/>
          <w:szCs w:val="28"/>
          <w:lang w:val="uk-UA"/>
        </w:rPr>
        <w:t>Назва з екрану</w:t>
      </w:r>
      <w:r>
        <w:rPr>
          <w:sz w:val="28"/>
          <w:szCs w:val="28"/>
          <w:lang w:val="uk-UA"/>
        </w:rPr>
        <w:t>.</w:t>
      </w:r>
    </w:p>
    <w:p w:rsidR="00132A53" w:rsidRPr="00E419D1" w:rsidRDefault="00132A53" w:rsidP="00132A53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54664">
        <w:rPr>
          <w:sz w:val="28"/>
          <w:szCs w:val="28"/>
        </w:rPr>
        <w:t>Украинцев ограничивают в общении в рабочее время [</w:t>
      </w:r>
      <w:r w:rsidR="00CB099D">
        <w:rPr>
          <w:sz w:val="28"/>
          <w:szCs w:val="28"/>
        </w:rPr>
        <w:t>Э</w:t>
      </w:r>
      <w:r w:rsidRPr="00054664">
        <w:rPr>
          <w:sz w:val="28"/>
          <w:szCs w:val="28"/>
        </w:rPr>
        <w:t>лектронн</w:t>
      </w:r>
      <w:r w:rsidR="00CB099D">
        <w:rPr>
          <w:sz w:val="28"/>
          <w:szCs w:val="28"/>
        </w:rPr>
        <w:t>ы</w:t>
      </w:r>
      <w:r w:rsidRPr="00054664">
        <w:rPr>
          <w:sz w:val="28"/>
          <w:szCs w:val="28"/>
        </w:rPr>
        <w:t xml:space="preserve">й ресурс] // </w:t>
      </w:r>
      <w:r>
        <w:rPr>
          <w:sz w:val="28"/>
          <w:szCs w:val="28"/>
        </w:rPr>
        <w:t xml:space="preserve">Полезные обзоры </w:t>
      </w:r>
      <w:r w:rsidRPr="00054664">
        <w:rPr>
          <w:sz w:val="28"/>
          <w:szCs w:val="28"/>
        </w:rPr>
        <w:t>– Режим доступ</w:t>
      </w:r>
      <w:r w:rsidR="00CB099D">
        <w:rPr>
          <w:sz w:val="28"/>
          <w:szCs w:val="28"/>
        </w:rPr>
        <w:t>а</w:t>
      </w:r>
      <w:r w:rsidRPr="00054664">
        <w:rPr>
          <w:sz w:val="28"/>
          <w:szCs w:val="28"/>
        </w:rPr>
        <w:t xml:space="preserve"> </w:t>
      </w:r>
      <w:r w:rsidR="00CB099D">
        <w:rPr>
          <w:sz w:val="28"/>
          <w:szCs w:val="28"/>
        </w:rPr>
        <w:t xml:space="preserve">к </w:t>
      </w:r>
      <w:r w:rsidRPr="00054664">
        <w:rPr>
          <w:sz w:val="28"/>
          <w:szCs w:val="28"/>
        </w:rPr>
        <w:t>стат</w:t>
      </w:r>
      <w:r w:rsidR="00CB099D">
        <w:rPr>
          <w:sz w:val="28"/>
          <w:szCs w:val="28"/>
        </w:rPr>
        <w:t>ье</w:t>
      </w:r>
      <w:r w:rsidRPr="00054664">
        <w:rPr>
          <w:sz w:val="28"/>
          <w:szCs w:val="28"/>
        </w:rPr>
        <w:t xml:space="preserve"> : http://rabota.ua/Info/Jobsearcher/post/2011/07/19/ukraintsev_ogranichivayut_v_obschenii_v_rabochee_vremia.aspx</w:t>
      </w:r>
      <w:r>
        <w:rPr>
          <w:sz w:val="28"/>
          <w:szCs w:val="28"/>
          <w:lang w:val="uk-UA"/>
        </w:rPr>
        <w:t>.</w:t>
      </w:r>
      <w:r w:rsidRPr="000C6B1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(19.07.2012) </w:t>
      </w:r>
      <w:r w:rsidRPr="00054664">
        <w:rPr>
          <w:sz w:val="28"/>
          <w:szCs w:val="28"/>
        </w:rPr>
        <w:t>–</w:t>
      </w:r>
      <w:r>
        <w:rPr>
          <w:lang w:val="uk-UA"/>
        </w:rPr>
        <w:t xml:space="preserve"> </w:t>
      </w:r>
      <w:r w:rsidRPr="000C6B1F">
        <w:rPr>
          <w:sz w:val="28"/>
          <w:szCs w:val="28"/>
          <w:lang w:val="uk-UA"/>
        </w:rPr>
        <w:t>Назва з екрану</w:t>
      </w:r>
    </w:p>
    <w:p w:rsidR="00E419D1" w:rsidRDefault="00E419D1" w:rsidP="00E419D1">
      <w:pPr>
        <w:spacing w:line="360" w:lineRule="auto"/>
        <w:jc w:val="both"/>
        <w:rPr>
          <w:sz w:val="28"/>
          <w:szCs w:val="28"/>
          <w:lang w:val="uk-UA"/>
        </w:rPr>
      </w:pPr>
    </w:p>
    <w:p w:rsidR="00E419D1" w:rsidRDefault="00E419D1" w:rsidP="00E419D1">
      <w:pPr>
        <w:spacing w:line="360" w:lineRule="auto"/>
        <w:jc w:val="both"/>
        <w:rPr>
          <w:sz w:val="28"/>
          <w:szCs w:val="28"/>
          <w:lang w:val="uk-UA"/>
        </w:rPr>
      </w:pPr>
    </w:p>
    <w:p w:rsidR="00E419D1" w:rsidRDefault="00E419D1" w:rsidP="00E419D1">
      <w:pPr>
        <w:spacing w:line="360" w:lineRule="auto"/>
        <w:jc w:val="both"/>
        <w:rPr>
          <w:sz w:val="28"/>
          <w:szCs w:val="28"/>
        </w:rPr>
      </w:pPr>
    </w:p>
    <w:sectPr w:rsidR="00E419D1" w:rsidSect="009F66C1">
      <w:footerReference w:type="default" r:id="rId15"/>
      <w:pgSz w:w="11906" w:h="16838"/>
      <w:pgMar w:top="1134" w:right="851" w:bottom="1134" w:left="1701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EA" w:rsidRDefault="00573EEA">
      <w:r>
        <w:separator/>
      </w:r>
    </w:p>
  </w:endnote>
  <w:endnote w:type="continuationSeparator" w:id="0">
    <w:p w:rsidR="00573EEA" w:rsidRDefault="0057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C4" w:rsidRDefault="00821086">
    <w:pPr>
      <w:pStyle w:val="a4"/>
      <w:framePr w:wrap="auto" w:vAnchor="text" w:hAnchor="page" w:x="10816" w:y="1"/>
    </w:pPr>
    <w:r>
      <w:fldChar w:fldCharType="begin"/>
    </w:r>
    <w:r>
      <w:instrText xml:space="preserve"> PAGE \* Arabic </w:instrText>
    </w:r>
    <w:r>
      <w:fldChar w:fldCharType="separate"/>
    </w:r>
    <w:r w:rsidR="006D0041">
      <w:rPr>
        <w:noProof/>
      </w:rPr>
      <w:t>1</w:t>
    </w:r>
    <w:r>
      <w:rPr>
        <w:noProof/>
      </w:rPr>
      <w:fldChar w:fldCharType="end"/>
    </w:r>
  </w:p>
  <w:p w:rsidR="00EB53C4" w:rsidRDefault="00EB53C4">
    <w:pPr>
      <w:pStyle w:val="a4"/>
      <w:tabs>
        <w:tab w:val="clear" w:pos="9354"/>
        <w:tab w:val="right" w:pos="899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EA" w:rsidRDefault="00573EEA">
      <w:r>
        <w:separator/>
      </w:r>
    </w:p>
  </w:footnote>
  <w:footnote w:type="continuationSeparator" w:id="0">
    <w:p w:rsidR="00573EEA" w:rsidRDefault="0057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291F"/>
    <w:multiLevelType w:val="multilevel"/>
    <w:tmpl w:val="4E24291F"/>
    <w:name w:val="Нумерованный список 1"/>
    <w:lvl w:ilvl="0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4E242920"/>
    <w:multiLevelType w:val="multilevel"/>
    <w:tmpl w:val="4E242920"/>
    <w:name w:val="Нумерованный список 2"/>
    <w:lvl w:ilvl="0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4E242921"/>
    <w:multiLevelType w:val="multilevel"/>
    <w:tmpl w:val="4E242921"/>
    <w:name w:val="Нумерованный список 3"/>
    <w:lvl w:ilvl="0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556A1341"/>
    <w:multiLevelType w:val="hybridMultilevel"/>
    <w:tmpl w:val="BD444D14"/>
    <w:lvl w:ilvl="0" w:tplc="FAC275C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269B4"/>
    <w:multiLevelType w:val="hybridMultilevel"/>
    <w:tmpl w:val="BD444D14"/>
    <w:lvl w:ilvl="0" w:tplc="FAC275C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96084"/>
    <w:rsid w:val="00005D75"/>
    <w:rsid w:val="00054664"/>
    <w:rsid w:val="00076A3B"/>
    <w:rsid w:val="0008216C"/>
    <w:rsid w:val="000B2228"/>
    <w:rsid w:val="000B6B09"/>
    <w:rsid w:val="000C6B1F"/>
    <w:rsid w:val="000E2781"/>
    <w:rsid w:val="000E329B"/>
    <w:rsid w:val="00132A53"/>
    <w:rsid w:val="00140F95"/>
    <w:rsid w:val="001432CC"/>
    <w:rsid w:val="00143BDA"/>
    <w:rsid w:val="00147B09"/>
    <w:rsid w:val="0015148A"/>
    <w:rsid w:val="00152ADD"/>
    <w:rsid w:val="00163974"/>
    <w:rsid w:val="00194A76"/>
    <w:rsid w:val="001B775F"/>
    <w:rsid w:val="001E0069"/>
    <w:rsid w:val="00203D7D"/>
    <w:rsid w:val="00207BD7"/>
    <w:rsid w:val="002219BF"/>
    <w:rsid w:val="002507D1"/>
    <w:rsid w:val="0025318E"/>
    <w:rsid w:val="002E5E57"/>
    <w:rsid w:val="00301756"/>
    <w:rsid w:val="003706B6"/>
    <w:rsid w:val="00382B36"/>
    <w:rsid w:val="00396084"/>
    <w:rsid w:val="003B45E2"/>
    <w:rsid w:val="003C5194"/>
    <w:rsid w:val="00402EF9"/>
    <w:rsid w:val="00470AFD"/>
    <w:rsid w:val="0048293F"/>
    <w:rsid w:val="004A7CDC"/>
    <w:rsid w:val="004D6D9E"/>
    <w:rsid w:val="004D7057"/>
    <w:rsid w:val="004E078B"/>
    <w:rsid w:val="004E70EA"/>
    <w:rsid w:val="00504345"/>
    <w:rsid w:val="005450DC"/>
    <w:rsid w:val="00572FB2"/>
    <w:rsid w:val="00573EEA"/>
    <w:rsid w:val="00584B58"/>
    <w:rsid w:val="005A17C7"/>
    <w:rsid w:val="005B6CAD"/>
    <w:rsid w:val="005D60A6"/>
    <w:rsid w:val="006308DB"/>
    <w:rsid w:val="0069633E"/>
    <w:rsid w:val="006D0041"/>
    <w:rsid w:val="006D33DE"/>
    <w:rsid w:val="006F2C38"/>
    <w:rsid w:val="00715883"/>
    <w:rsid w:val="007666B0"/>
    <w:rsid w:val="007D13F3"/>
    <w:rsid w:val="00817CAC"/>
    <w:rsid w:val="00821086"/>
    <w:rsid w:val="00822336"/>
    <w:rsid w:val="008320B0"/>
    <w:rsid w:val="00847F67"/>
    <w:rsid w:val="008717DD"/>
    <w:rsid w:val="00874B47"/>
    <w:rsid w:val="00877E4A"/>
    <w:rsid w:val="008806E0"/>
    <w:rsid w:val="008E1FDB"/>
    <w:rsid w:val="008F409D"/>
    <w:rsid w:val="009410B9"/>
    <w:rsid w:val="0096358A"/>
    <w:rsid w:val="00983653"/>
    <w:rsid w:val="009870EA"/>
    <w:rsid w:val="00991D1A"/>
    <w:rsid w:val="009B4CD0"/>
    <w:rsid w:val="009B4F66"/>
    <w:rsid w:val="009C21DA"/>
    <w:rsid w:val="009F66C1"/>
    <w:rsid w:val="00A729DD"/>
    <w:rsid w:val="00A7742E"/>
    <w:rsid w:val="00B31795"/>
    <w:rsid w:val="00B33FAF"/>
    <w:rsid w:val="00B53C49"/>
    <w:rsid w:val="00B53C68"/>
    <w:rsid w:val="00B636FB"/>
    <w:rsid w:val="00B656DC"/>
    <w:rsid w:val="00BA527D"/>
    <w:rsid w:val="00BB3510"/>
    <w:rsid w:val="00BC0683"/>
    <w:rsid w:val="00BF0124"/>
    <w:rsid w:val="00C06821"/>
    <w:rsid w:val="00C22CB8"/>
    <w:rsid w:val="00C56D8F"/>
    <w:rsid w:val="00C702A9"/>
    <w:rsid w:val="00CB099D"/>
    <w:rsid w:val="00CB5E6F"/>
    <w:rsid w:val="00CC4E43"/>
    <w:rsid w:val="00CC54FE"/>
    <w:rsid w:val="00CD2E42"/>
    <w:rsid w:val="00CD44D4"/>
    <w:rsid w:val="00CF22FB"/>
    <w:rsid w:val="00CF3F92"/>
    <w:rsid w:val="00D00403"/>
    <w:rsid w:val="00D0463C"/>
    <w:rsid w:val="00D12081"/>
    <w:rsid w:val="00D45E61"/>
    <w:rsid w:val="00D561A5"/>
    <w:rsid w:val="00DC0896"/>
    <w:rsid w:val="00DC3708"/>
    <w:rsid w:val="00DF7A5D"/>
    <w:rsid w:val="00E419D1"/>
    <w:rsid w:val="00E510B1"/>
    <w:rsid w:val="00E51F55"/>
    <w:rsid w:val="00E96E51"/>
    <w:rsid w:val="00EA5443"/>
    <w:rsid w:val="00EB53C4"/>
    <w:rsid w:val="00EF0ED5"/>
    <w:rsid w:val="00EF6A6E"/>
    <w:rsid w:val="00F32568"/>
    <w:rsid w:val="00FB5D9E"/>
    <w:rsid w:val="00FC75D3"/>
    <w:rsid w:val="00FE19D4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D3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C75D3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FC75D3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FC75D3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75D3"/>
    <w:pPr>
      <w:spacing w:before="100" w:beforeAutospacing="1" w:after="100" w:afterAutospacing="1"/>
    </w:pPr>
  </w:style>
  <w:style w:type="paragraph" w:styleId="a4">
    <w:name w:val="footer"/>
    <w:basedOn w:val="a"/>
    <w:rsid w:val="00FC75D3"/>
    <w:pPr>
      <w:tabs>
        <w:tab w:val="center" w:pos="4677"/>
        <w:tab w:val="right" w:pos="9354"/>
      </w:tabs>
    </w:pPr>
  </w:style>
  <w:style w:type="paragraph" w:customStyle="1" w:styleId="pic">
    <w:name w:val="pic"/>
    <w:basedOn w:val="a"/>
    <w:rsid w:val="00FC75D3"/>
    <w:pPr>
      <w:spacing w:after="200"/>
      <w:jc w:val="center"/>
    </w:pPr>
    <w:rPr>
      <w:i/>
    </w:rPr>
  </w:style>
  <w:style w:type="character" w:styleId="a5">
    <w:name w:val="Strong"/>
    <w:basedOn w:val="a0"/>
    <w:qFormat/>
    <w:rsid w:val="00FC75D3"/>
    <w:rPr>
      <w:b/>
      <w:bCs w:val="0"/>
    </w:rPr>
  </w:style>
  <w:style w:type="character" w:styleId="a6">
    <w:name w:val="page number"/>
    <w:basedOn w:val="a0"/>
    <w:rsid w:val="00FC75D3"/>
  </w:style>
  <w:style w:type="character" w:styleId="a7">
    <w:name w:val="Hyperlink"/>
    <w:basedOn w:val="a0"/>
    <w:rsid w:val="00FC75D3"/>
    <w:rPr>
      <w:color w:val="000000"/>
      <w:u w:val="single"/>
    </w:rPr>
  </w:style>
  <w:style w:type="character" w:customStyle="1" w:styleId="longtext">
    <w:name w:val="long_text"/>
    <w:basedOn w:val="a0"/>
    <w:rsid w:val="00C702A9"/>
  </w:style>
  <w:style w:type="character" w:customStyle="1" w:styleId="hps">
    <w:name w:val="hps"/>
    <w:basedOn w:val="a0"/>
    <w:rsid w:val="00C702A9"/>
  </w:style>
  <w:style w:type="character" w:styleId="a8">
    <w:name w:val="FollowedHyperlink"/>
    <w:basedOn w:val="a0"/>
    <w:rsid w:val="00207BD7"/>
    <w:rPr>
      <w:color w:val="800080"/>
      <w:u w:val="single"/>
    </w:rPr>
  </w:style>
  <w:style w:type="character" w:styleId="a9">
    <w:name w:val="Emphasis"/>
    <w:basedOn w:val="a0"/>
    <w:uiPriority w:val="20"/>
    <w:qFormat/>
    <w:rsid w:val="00991D1A"/>
    <w:rPr>
      <w:i/>
      <w:iCs/>
    </w:rPr>
  </w:style>
  <w:style w:type="paragraph" w:styleId="aa">
    <w:name w:val="Balloon Text"/>
    <w:basedOn w:val="a"/>
    <w:link w:val="ab"/>
    <w:rsid w:val="009C21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21DA"/>
    <w:rPr>
      <w:rFonts w:ascii="Tahoma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20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8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6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9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5F5F5"/>
                                    <w:left w:val="single" w:sz="2" w:space="0" w:color="F5F5F5"/>
                                    <w:bottom w:val="single" w:sz="2" w:space="0" w:color="F5F5F5"/>
                                    <w:right w:val="single" w:sz="2" w:space="0" w:color="F5F5F5"/>
                                  </w:divBdr>
                                  <w:divsChild>
                                    <w:div w:id="12329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2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gemius.com.ua/ua/aktualnosci/2012-05-11/0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Лист1!$A$1:$A$10</c:f>
              <c:strCache>
                <c:ptCount val="10"/>
                <c:pt idx="0">
                  <c:v>google.com</c:v>
                </c:pt>
                <c:pt idx="1">
                  <c:v>vkontakte.com</c:v>
                </c:pt>
                <c:pt idx="2">
                  <c:v>mail.ru</c:v>
                </c:pt>
                <c:pt idx="3">
                  <c:v>yandex.ua</c:v>
                </c:pt>
                <c:pt idx="4">
                  <c:v>youtube.com</c:v>
                </c:pt>
                <c:pt idx="5">
                  <c:v>facebook.com</c:v>
                </c:pt>
                <c:pt idx="6">
                  <c:v>wikipedia.org</c:v>
                </c:pt>
                <c:pt idx="7">
                  <c:v>odnoklassniki.ua</c:v>
                </c:pt>
                <c:pt idx="8">
                  <c:v>ukr.net</c:v>
                </c:pt>
                <c:pt idx="9">
                  <c:v>rozetka.com.ua</c:v>
                </c:pt>
              </c:strCache>
            </c:strRef>
          </c:cat>
          <c:val>
            <c:numRef>
              <c:f>Лист1!$B$1:$B$10</c:f>
              <c:numCache>
                <c:formatCode>0%</c:formatCode>
                <c:ptCount val="10"/>
                <c:pt idx="0">
                  <c:v>0.68000000000000027</c:v>
                </c:pt>
                <c:pt idx="1">
                  <c:v>0.63000000000000045</c:v>
                </c:pt>
                <c:pt idx="2">
                  <c:v>0.62000000000000044</c:v>
                </c:pt>
                <c:pt idx="3">
                  <c:v>0.54</c:v>
                </c:pt>
                <c:pt idx="4">
                  <c:v>0.44000000000000006</c:v>
                </c:pt>
                <c:pt idx="5">
                  <c:v>0.37000000000000022</c:v>
                </c:pt>
                <c:pt idx="6">
                  <c:v>0.36000000000000021</c:v>
                </c:pt>
                <c:pt idx="7">
                  <c:v>0.34000000000000008</c:v>
                </c:pt>
                <c:pt idx="8">
                  <c:v>0.22000000000000003</c:v>
                </c:pt>
                <c:pt idx="9">
                  <c:v>0.2100000000000001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7641088"/>
        <c:axId val="167643776"/>
      </c:barChart>
      <c:catAx>
        <c:axId val="16764108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67643776"/>
        <c:crosses val="autoZero"/>
        <c:auto val="1"/>
        <c:lblAlgn val="ctr"/>
        <c:lblOffset val="100"/>
        <c:noMultiLvlLbl val="0"/>
      </c:catAx>
      <c:valAx>
        <c:axId val="167643776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one"/>
        <c:crossAx val="1676410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Лист1!$A$5:$A$11</c:f>
              <c:strCache>
                <c:ptCount val="7"/>
                <c:pt idx="0">
                  <c:v>Vkontakte</c:v>
                </c:pt>
                <c:pt idx="1">
                  <c:v>Facebook</c:v>
                </c:pt>
                <c:pt idx="2">
                  <c:v>Odnoklassniki</c:v>
                </c:pt>
                <c:pt idx="3">
                  <c:v>Google+</c:v>
                </c:pt>
                <c:pt idx="4">
                  <c:v>Linkedin</c:v>
                </c:pt>
                <c:pt idx="5">
                  <c:v>Twitter</c:v>
                </c:pt>
                <c:pt idx="6">
                  <c:v>Інші</c:v>
                </c:pt>
              </c:strCache>
            </c:strRef>
          </c:cat>
          <c:val>
            <c:numRef>
              <c:f>Лист1!$B$5:$B$11</c:f>
              <c:numCache>
                <c:formatCode>0%</c:formatCode>
                <c:ptCount val="7"/>
                <c:pt idx="0">
                  <c:v>0.72000000000000042</c:v>
                </c:pt>
                <c:pt idx="1">
                  <c:v>0.4800000000000002</c:v>
                </c:pt>
                <c:pt idx="2">
                  <c:v>0.3500000000000002</c:v>
                </c:pt>
                <c:pt idx="3">
                  <c:v>0.15000000000000011</c:v>
                </c:pt>
                <c:pt idx="4">
                  <c:v>0.11</c:v>
                </c:pt>
                <c:pt idx="5">
                  <c:v>9.0000000000000024E-2</c:v>
                </c:pt>
                <c:pt idx="6">
                  <c:v>6.0000000000000032E-2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7654912"/>
        <c:axId val="167657856"/>
      </c:barChart>
      <c:catAx>
        <c:axId val="1676549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67657856"/>
        <c:crosses val="autoZero"/>
        <c:auto val="1"/>
        <c:lblAlgn val="ctr"/>
        <c:lblOffset val="100"/>
        <c:noMultiLvlLbl val="0"/>
      </c:catAx>
      <c:valAx>
        <c:axId val="167657856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one"/>
        <c:crossAx val="167654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Лист1!$A$18:$A$24</c:f>
              <c:strCache>
                <c:ptCount val="7"/>
                <c:pt idx="0">
                  <c:v>Спілкування з друзями та близькими</c:v>
                </c:pt>
                <c:pt idx="1">
                  <c:v>Пошук необхідної інформації</c:v>
                </c:pt>
                <c:pt idx="2">
                  <c:v>Розважитися</c:v>
                </c:pt>
                <c:pt idx="3">
                  <c:v>Поділитися своєю інформацією, фото, почуттями та враженнями від подій</c:v>
                </c:pt>
                <c:pt idx="4">
                  <c:v>Бажання бути в курсі новин, подій</c:v>
                </c:pt>
                <c:pt idx="5">
                  <c:v>Використання соціальних мереж для спілкування з колегами і партнерами</c:v>
                </c:pt>
                <c:pt idx="6">
                  <c:v>Інше</c:v>
                </c:pt>
              </c:strCache>
            </c:strRef>
          </c:cat>
          <c:val>
            <c:numRef>
              <c:f>Лист1!$B$18:$B$24</c:f>
              <c:numCache>
                <c:formatCode>0%</c:formatCode>
                <c:ptCount val="7"/>
                <c:pt idx="0">
                  <c:v>0.67000000000000071</c:v>
                </c:pt>
                <c:pt idx="1">
                  <c:v>0.46</c:v>
                </c:pt>
                <c:pt idx="2">
                  <c:v>0.4</c:v>
                </c:pt>
                <c:pt idx="3">
                  <c:v>0.32000000000000023</c:v>
                </c:pt>
                <c:pt idx="4">
                  <c:v>0.2900000000000002</c:v>
                </c:pt>
                <c:pt idx="5">
                  <c:v>0.2400000000000001</c:v>
                </c:pt>
                <c:pt idx="6">
                  <c:v>4.0000000000000022E-2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7668736"/>
        <c:axId val="167671680"/>
      </c:barChart>
      <c:catAx>
        <c:axId val="16766873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67671680"/>
        <c:crosses val="autoZero"/>
        <c:auto val="1"/>
        <c:lblAlgn val="ctr"/>
        <c:lblOffset val="100"/>
        <c:noMultiLvlLbl val="0"/>
      </c:catAx>
      <c:valAx>
        <c:axId val="167671680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one"/>
        <c:crossAx val="167668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Лист1!$A$26:$A$31</c:f>
              <c:strCache>
                <c:ptCount val="6"/>
                <c:pt idx="0">
                  <c:v>Моя сторінка доступна тільки моїм друзям</c:v>
                </c:pt>
                <c:pt idx="1">
                  <c:v>Все залежить від інформації: частина всім, частина друзям</c:v>
                </c:pt>
                <c:pt idx="2">
                  <c:v>Моя сторінка доступна всім користувачам соціальної мережі</c:v>
                </c:pt>
                <c:pt idx="3">
                  <c:v>Моя сторінка доступна моїм друзям та їх друзям</c:v>
                </c:pt>
                <c:pt idx="4">
                  <c:v>Я скрив свою сторінку і тільки вузьке коло людей має до неї доступ</c:v>
                </c:pt>
                <c:pt idx="5">
                  <c:v>Інше</c:v>
                </c:pt>
              </c:strCache>
            </c:strRef>
          </c:cat>
          <c:val>
            <c:numRef>
              <c:f>Лист1!$B$26:$B$31</c:f>
              <c:numCache>
                <c:formatCode>0%</c:formatCode>
                <c:ptCount val="6"/>
                <c:pt idx="0">
                  <c:v>0.32000000000000023</c:v>
                </c:pt>
                <c:pt idx="1">
                  <c:v>0.2900000000000002</c:v>
                </c:pt>
                <c:pt idx="2">
                  <c:v>0.2</c:v>
                </c:pt>
                <c:pt idx="3">
                  <c:v>0.14000000000000001</c:v>
                </c:pt>
                <c:pt idx="4">
                  <c:v>0.05</c:v>
                </c:pt>
                <c:pt idx="5">
                  <c:v>1.0000000000000005E-2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7691008"/>
        <c:axId val="167693696"/>
      </c:barChart>
      <c:catAx>
        <c:axId val="16769100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167693696"/>
        <c:crosses val="autoZero"/>
        <c:auto val="1"/>
        <c:lblAlgn val="ctr"/>
        <c:lblOffset val="100"/>
        <c:noMultiLvlLbl val="0"/>
      </c:catAx>
      <c:valAx>
        <c:axId val="167693696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one"/>
        <c:crossAx val="1676910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Лист1!$A$20:$A$25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Лист1!$B$20:$B$25</c:f>
              <c:numCache>
                <c:formatCode>General</c:formatCode>
                <c:ptCount val="6"/>
                <c:pt idx="0">
                  <c:v>1225</c:v>
                </c:pt>
                <c:pt idx="1">
                  <c:v>2015</c:v>
                </c:pt>
                <c:pt idx="2">
                  <c:v>2665</c:v>
                </c:pt>
                <c:pt idx="3">
                  <c:v>3245</c:v>
                </c:pt>
                <c:pt idx="4">
                  <c:v>3785</c:v>
                </c:pt>
                <c:pt idx="5">
                  <c:v>5540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5454080"/>
        <c:axId val="175457024"/>
      </c:barChart>
      <c:catAx>
        <c:axId val="17545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75457024"/>
        <c:crosses val="autoZero"/>
        <c:auto val="1"/>
        <c:lblAlgn val="ctr"/>
        <c:lblOffset val="100"/>
        <c:noMultiLvlLbl val="0"/>
      </c:catAx>
      <c:valAx>
        <c:axId val="175457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75454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4A4F5-FB75-48BE-97C1-51BA10DA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«Особливості управління інформацією з використанням соціальних мереж у господарській діяльності підприємств»</vt:lpstr>
    </vt:vector>
  </TitlesOfParts>
  <Manager>Чернозубкін Ігор Олександрович</Manager>
  <Company>Університет економіки та права «КРОК» (www.krok.edu.ua)</Company>
  <LinksUpToDate>false</LinksUpToDate>
  <CharactersWithSpaces>18890</CharactersWithSpaces>
  <SharedDoc>false</SharedDoc>
  <HyperlinkBase>http://library.krok.edu.ua/ua/</HyperlinkBase>
  <HLinks>
    <vt:vector size="6" baseType="variant">
      <vt:variant>
        <vt:i4>5177414</vt:i4>
      </vt:variant>
      <vt:variant>
        <vt:i4>0</vt:i4>
      </vt:variant>
      <vt:variant>
        <vt:i4>0</vt:i4>
      </vt:variant>
      <vt:variant>
        <vt:i4>5</vt:i4>
      </vt:variant>
      <vt:variant>
        <vt:lpwstr>http://gemius.com.ua/ua/aktualnosci/2012-05-11/01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«Особливості управління інформацією з використанням соціальних мереж у господарській діяльності підприємств»</dc:title>
  <dc:subject>Адміністративний Менеджмент, Інформаційний Менеджмент</dc:subject>
  <dc:creator>Чернозубкін Ігор Олександрович, Цюцюпа Світлана Віталіївна</dc:creator>
  <cp:keywords>Соціальна мережа, управління інформацією, комунікації, суб’єкт господарювання, Інтернет</cp:keywords>
  <dc:description>Стаття в журналі "Вчені Записки Університету "КРОК" №31 за 2012 р</dc:description>
  <cp:lastModifiedBy>Шкловцов Ігор Михайлович</cp:lastModifiedBy>
  <cp:revision>8</cp:revision>
  <cp:lastPrinted>2012-09-25T08:33:00Z</cp:lastPrinted>
  <dcterms:created xsi:type="dcterms:W3CDTF">2012-09-26T07:42:00Z</dcterms:created>
  <dcterms:modified xsi:type="dcterms:W3CDTF">2015-07-24T14:09:00Z</dcterms:modified>
  <cp:category>Стаття</cp:category>
</cp:coreProperties>
</file>